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2A15" w14:textId="7E2FB8E1" w:rsidR="004E66E0" w:rsidRDefault="004E66E0">
      <w:pPr>
        <w:rPr>
          <w:b/>
          <w:bCs/>
          <w:sz w:val="32"/>
          <w:szCs w:val="32"/>
          <w:highlight w:val="lightGray"/>
          <w:u w:val="single"/>
        </w:rPr>
      </w:pPr>
      <w:r>
        <w:rPr>
          <w:b/>
          <w:bCs/>
          <w:noProof/>
          <w:sz w:val="32"/>
          <w:szCs w:val="32"/>
          <w:u w:val="single"/>
        </w:rPr>
        <w:drawing>
          <wp:anchor distT="0" distB="0" distL="114300" distR="114300" simplePos="0" relativeHeight="251658240" behindDoc="1" locked="0" layoutInCell="1" allowOverlap="1" wp14:anchorId="07D478DE" wp14:editId="3A8ACCDF">
            <wp:simplePos x="0" y="0"/>
            <wp:positionH relativeFrom="page">
              <wp:align>left</wp:align>
            </wp:positionH>
            <wp:positionV relativeFrom="paragraph">
              <wp:posOffset>-1951990</wp:posOffset>
            </wp:positionV>
            <wp:extent cx="7753350" cy="10258425"/>
            <wp:effectExtent l="0" t="0" r="0" b="9525"/>
            <wp:wrapNone/>
            <wp:docPr id="204726716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67166" name="صورة 2047267166"/>
                    <pic:cNvPicPr/>
                  </pic:nvPicPr>
                  <pic:blipFill>
                    <a:blip r:embed="rId8">
                      <a:extLst>
                        <a:ext uri="{28A0092B-C50C-407E-A947-70E740481C1C}">
                          <a14:useLocalDpi xmlns:a14="http://schemas.microsoft.com/office/drawing/2010/main" val="0"/>
                        </a:ext>
                      </a:extLst>
                    </a:blip>
                    <a:stretch>
                      <a:fillRect/>
                    </a:stretch>
                  </pic:blipFill>
                  <pic:spPr>
                    <a:xfrm>
                      <a:off x="0" y="0"/>
                      <a:ext cx="7753350" cy="10258425"/>
                    </a:xfrm>
                    <a:prstGeom prst="rect">
                      <a:avLst/>
                    </a:prstGeom>
                  </pic:spPr>
                </pic:pic>
              </a:graphicData>
            </a:graphic>
            <wp14:sizeRelH relativeFrom="page">
              <wp14:pctWidth>0</wp14:pctWidth>
            </wp14:sizeRelH>
            <wp14:sizeRelV relativeFrom="page">
              <wp14:pctHeight>0</wp14:pctHeight>
            </wp14:sizeRelV>
          </wp:anchor>
        </w:drawing>
      </w:r>
    </w:p>
    <w:p w14:paraId="2A266DB8" w14:textId="77777777" w:rsidR="004E66E0" w:rsidRDefault="004E66E0" w:rsidP="004E66E0">
      <w:pPr>
        <w:spacing w:line="240" w:lineRule="auto"/>
        <w:ind w:left="-480" w:firstLine="480"/>
        <w:jc w:val="center"/>
        <w:rPr>
          <w:b/>
          <w:sz w:val="36"/>
          <w:szCs w:val="16"/>
          <w:u w:val="single"/>
          <w:rtl/>
        </w:rPr>
      </w:pPr>
      <w:r>
        <w:rPr>
          <w:b/>
          <w:sz w:val="36"/>
          <w:szCs w:val="16"/>
          <w:u w:val="single"/>
        </w:rPr>
        <w:t>Certificate of analyses</w:t>
      </w:r>
    </w:p>
    <w:p w14:paraId="1F4BE4F1" w14:textId="77777777" w:rsidR="004E66E0" w:rsidRDefault="004E66E0" w:rsidP="004E66E0">
      <w:pPr>
        <w:spacing w:after="443" w:line="240" w:lineRule="auto"/>
        <w:ind w:left="-480" w:right="-91" w:firstLine="480"/>
        <w:jc w:val="center"/>
        <w:rPr>
          <w:b/>
          <w:bCs/>
          <w:color w:val="1F497D"/>
          <w:sz w:val="28"/>
          <w:szCs w:val="28"/>
        </w:rPr>
      </w:pPr>
      <w:r>
        <w:rPr>
          <w:rFonts w:ascii="Arial" w:eastAsia="Arial" w:hAnsi="Arial"/>
          <w:b/>
        </w:rPr>
        <w:t xml:space="preserve">Brand: </w:t>
      </w:r>
      <w:proofErr w:type="spellStart"/>
      <w:r>
        <w:rPr>
          <w:rFonts w:ascii="Arial" w:eastAsia="Arial" w:hAnsi="Arial"/>
          <w:b/>
        </w:rPr>
        <w:t>AlJawad</w:t>
      </w:r>
      <w:proofErr w:type="spellEnd"/>
      <w:r>
        <w:rPr>
          <w:rFonts w:ascii="Arial" w:eastAsia="Arial" w:hAnsi="Arial"/>
          <w:b/>
        </w:rPr>
        <w:t xml:space="preserve"> Group </w:t>
      </w:r>
    </w:p>
    <w:p w14:paraId="2CA206E3" w14:textId="3D9AB4C3" w:rsidR="004E66E0" w:rsidRDefault="004E66E0" w:rsidP="004E66E0">
      <w:pPr>
        <w:jc w:val="center"/>
        <w:rPr>
          <w:b/>
          <w:bCs/>
          <w:sz w:val="32"/>
          <w:szCs w:val="32"/>
          <w:highlight w:val="lightGray"/>
          <w:u w:val="single"/>
        </w:rPr>
      </w:pPr>
      <w:r>
        <w:rPr>
          <w:rFonts w:ascii="Arial" w:eastAsia="Arial" w:hAnsi="Arial"/>
          <w:b/>
        </w:rPr>
        <w:t>Size: (1×10kg. /4 X 2.5 kg.)</w:t>
      </w:r>
    </w:p>
    <w:p w14:paraId="69A2FCA3" w14:textId="12DC6882" w:rsidR="00964DBD" w:rsidRDefault="00000000">
      <w:pPr>
        <w:rPr>
          <w:b/>
          <w:bCs/>
          <w:sz w:val="32"/>
          <w:szCs w:val="32"/>
          <w:highlight w:val="lightGray"/>
          <w:u w:val="single"/>
        </w:rPr>
      </w:pPr>
      <w:r>
        <w:rPr>
          <w:b/>
          <w:bCs/>
          <w:sz w:val="32"/>
          <w:szCs w:val="32"/>
          <w:highlight w:val="lightGray"/>
          <w:u w:val="single"/>
        </w:rPr>
        <w:t xml:space="preserve">Photo for product: </w:t>
      </w:r>
    </w:p>
    <w:p w14:paraId="2CC2DA53" w14:textId="77777777" w:rsidR="00964DBD" w:rsidRDefault="00964DBD">
      <w:pPr>
        <w:rPr>
          <w:b/>
          <w:bCs/>
          <w:sz w:val="32"/>
          <w:szCs w:val="32"/>
          <w:highlight w:val="lightGray"/>
          <w:u w:val="single"/>
        </w:rPr>
      </w:pPr>
    </w:p>
    <w:p w14:paraId="4A3E6536" w14:textId="77777777" w:rsidR="00964DBD" w:rsidRDefault="00000000">
      <w:pPr>
        <w:rPr>
          <w:sz w:val="32"/>
          <w:szCs w:val="32"/>
          <w:highlight w:val="lightGray"/>
        </w:rPr>
      </w:pPr>
      <w:r>
        <w:rPr>
          <w:noProof/>
        </w:rPr>
        <w:drawing>
          <wp:inline distT="0" distB="0" distL="0" distR="0" wp14:anchorId="383DF467" wp14:editId="3BD5F068">
            <wp:extent cx="4124324" cy="2576967"/>
            <wp:effectExtent l="0" t="0" r="0" b="0"/>
            <wp:docPr id="1026" name="Picture 3" descr="C:\Users\power tech\AppData\Local\Microsoft\Windows\INetCache\Content.Word\images (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rcRect/>
                    <a:stretch/>
                  </pic:blipFill>
                  <pic:spPr>
                    <a:xfrm>
                      <a:off x="0" y="0"/>
                      <a:ext cx="4124324" cy="2576967"/>
                    </a:xfrm>
                    <a:prstGeom prst="rect">
                      <a:avLst/>
                    </a:prstGeom>
                    <a:ln>
                      <a:noFill/>
                    </a:ln>
                  </pic:spPr>
                </pic:pic>
              </a:graphicData>
            </a:graphic>
          </wp:inline>
        </w:drawing>
      </w:r>
    </w:p>
    <w:p w14:paraId="56BDB842" w14:textId="77777777" w:rsidR="00964DBD" w:rsidRDefault="00964DBD">
      <w:pPr>
        <w:rPr>
          <w:sz w:val="32"/>
          <w:szCs w:val="32"/>
          <w:highlight w:val="lightGray"/>
        </w:rPr>
      </w:pPr>
    </w:p>
    <w:p w14:paraId="4752AE8B" w14:textId="77777777" w:rsidR="00964DBD" w:rsidRDefault="00964DBD">
      <w:pPr>
        <w:rPr>
          <w:b/>
          <w:bCs/>
          <w:sz w:val="32"/>
          <w:szCs w:val="32"/>
          <w:highlight w:val="lightGray"/>
          <w:u w:val="single"/>
        </w:rPr>
      </w:pPr>
    </w:p>
    <w:p w14:paraId="49FED9EB" w14:textId="77777777" w:rsidR="00964DBD" w:rsidRDefault="00000000">
      <w:pPr>
        <w:ind w:firstLine="720"/>
        <w:rPr>
          <w:b/>
          <w:bCs/>
          <w:sz w:val="32"/>
          <w:szCs w:val="32"/>
          <w:highlight w:val="lightGray"/>
          <w:u w:val="single"/>
        </w:rPr>
      </w:pPr>
      <w:r>
        <w:rPr>
          <w:b/>
          <w:bCs/>
          <w:sz w:val="32"/>
          <w:szCs w:val="32"/>
          <w:highlight w:val="lightGray"/>
          <w:u w:val="single"/>
        </w:rPr>
        <w:br w:type="textWrapping" w:clear="all"/>
      </w:r>
    </w:p>
    <w:p w14:paraId="50FAFAE4" w14:textId="77777777" w:rsidR="00964DBD" w:rsidRDefault="00964DBD">
      <w:pPr>
        <w:rPr>
          <w:b/>
          <w:bCs/>
          <w:sz w:val="32"/>
          <w:szCs w:val="32"/>
          <w:highlight w:val="lightGray"/>
          <w:u w:val="single"/>
        </w:rPr>
      </w:pPr>
    </w:p>
    <w:p w14:paraId="4777D398" w14:textId="77777777" w:rsidR="00964DBD" w:rsidRDefault="00964DBD">
      <w:pPr>
        <w:rPr>
          <w:b/>
          <w:bCs/>
          <w:sz w:val="32"/>
          <w:szCs w:val="32"/>
          <w:highlight w:val="lightGray"/>
          <w:u w:val="single"/>
        </w:rPr>
      </w:pPr>
    </w:p>
    <w:p w14:paraId="5AFD5518" w14:textId="77777777" w:rsidR="00964DBD" w:rsidRDefault="00964DBD">
      <w:pPr>
        <w:rPr>
          <w:b/>
          <w:bCs/>
          <w:sz w:val="32"/>
          <w:szCs w:val="32"/>
          <w:highlight w:val="lightGray"/>
          <w:u w:val="single"/>
        </w:rPr>
      </w:pPr>
    </w:p>
    <w:tbl>
      <w:tblPr>
        <w:tblStyle w:val="GridTable4-Accent61"/>
        <w:tblpPr w:leftFromText="180" w:rightFromText="180" w:vertAnchor="page" w:horzAnchor="margin" w:tblpXSpec="center" w:tblpY="3721"/>
        <w:tblW w:w="9782" w:type="dxa"/>
        <w:tblLook w:val="04A0" w:firstRow="1" w:lastRow="0" w:firstColumn="1" w:lastColumn="0" w:noHBand="0" w:noVBand="1"/>
      </w:tblPr>
      <w:tblGrid>
        <w:gridCol w:w="9782"/>
      </w:tblGrid>
      <w:tr w:rsidR="004E66E0" w14:paraId="7FC0925B" w14:textId="77777777" w:rsidTr="004E66E0">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782" w:type="dxa"/>
          </w:tcPr>
          <w:p w14:paraId="4B39B423" w14:textId="77777777" w:rsidR="004E66E0" w:rsidRDefault="004E66E0" w:rsidP="004E66E0">
            <w:pPr>
              <w:rPr>
                <w:highlight w:val="lightGray"/>
                <w:u w:val="single"/>
                <w:lang w:bidi="ar-EG"/>
              </w:rPr>
            </w:pPr>
          </w:p>
        </w:tc>
      </w:tr>
      <w:tr w:rsidR="004E66E0" w14:paraId="5B67CA53" w14:textId="77777777" w:rsidTr="004E66E0">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9782" w:type="dxa"/>
          </w:tcPr>
          <w:p w14:paraId="19BB9FA0" w14:textId="77777777" w:rsidR="004E66E0" w:rsidRDefault="004E66E0" w:rsidP="004E66E0">
            <w:pPr>
              <w:ind w:left="355"/>
              <w:rPr>
                <w:sz w:val="28"/>
                <w:szCs w:val="28"/>
                <w:highlight w:val="lightGray"/>
              </w:rPr>
            </w:pPr>
            <w:r>
              <w:rPr>
                <w:noProof/>
                <w:u w:val="single"/>
                <w:lang w:bidi="ar-EG"/>
              </w:rPr>
              <w:t>3</w:t>
            </w:r>
            <w:r>
              <w:rPr>
                <w:sz w:val="28"/>
                <w:szCs w:val="28"/>
                <w:highlight w:val="lightGray"/>
              </w:rPr>
              <w:t xml:space="preserve">1-Product Description </w:t>
            </w:r>
            <w:r>
              <w:rPr>
                <w:sz w:val="28"/>
                <w:szCs w:val="28"/>
                <w:shd w:val="clear" w:color="auto" w:fill="D0CECE"/>
              </w:rPr>
              <w:t>Strawberries</w:t>
            </w:r>
            <w:r>
              <w:rPr>
                <w:sz w:val="28"/>
                <w:szCs w:val="28"/>
                <w:highlight w:val="lightGray"/>
              </w:rPr>
              <w:t xml:space="preserve"> traditional cut quick-frozen.</w:t>
            </w:r>
          </w:p>
          <w:p w14:paraId="4DE78CA0" w14:textId="77777777" w:rsidR="004E66E0" w:rsidRDefault="004E66E0" w:rsidP="004E66E0">
            <w:pPr>
              <w:ind w:left="355"/>
              <w:rPr>
                <w:rFonts w:cs="Sakkal Majalla"/>
                <w:sz w:val="28"/>
                <w:szCs w:val="28"/>
                <w:highlight w:val="lightGray"/>
                <w:lang w:bidi="ar-EG"/>
              </w:rPr>
            </w:pPr>
            <w:r>
              <w:rPr>
                <w:rFonts w:cs="Sakkal Majalla"/>
                <w:sz w:val="28"/>
                <w:szCs w:val="28"/>
                <w:highlight w:val="lightGray"/>
                <w:lang w:bidi="ar-EG"/>
              </w:rPr>
              <w:t>2-Size: 10*3 – 2.5*3 – 1.5*2 cm</w:t>
            </w:r>
          </w:p>
          <w:p w14:paraId="470AA540" w14:textId="77777777" w:rsidR="004E66E0" w:rsidRDefault="004E66E0" w:rsidP="004E66E0">
            <w:pPr>
              <w:ind w:left="355"/>
              <w:rPr>
                <w:rFonts w:cs="Sakkal Majalla"/>
                <w:sz w:val="28"/>
                <w:szCs w:val="28"/>
                <w:highlight w:val="lightGray"/>
                <w:lang w:bidi="ar-EG"/>
              </w:rPr>
            </w:pPr>
            <w:r>
              <w:rPr>
                <w:rFonts w:cs="Sakkal Majalla"/>
                <w:sz w:val="28"/>
                <w:szCs w:val="28"/>
                <w:highlight w:val="lightGray"/>
                <w:lang w:bidi="ar-EG"/>
              </w:rPr>
              <w:t xml:space="preserve">3-Process description: This product is made of </w:t>
            </w:r>
            <w:r>
              <w:rPr>
                <w:sz w:val="28"/>
                <w:szCs w:val="28"/>
                <w:shd w:val="clear" w:color="auto" w:fill="D0CECE"/>
              </w:rPr>
              <w:t>Strawberries</w:t>
            </w:r>
            <w:r>
              <w:rPr>
                <w:rFonts w:cs="Sakkal Majalla"/>
                <w:sz w:val="28"/>
                <w:szCs w:val="28"/>
                <w:highlight w:val="lightGray"/>
                <w:lang w:bidi="ar-EG"/>
              </w:rPr>
              <w:t xml:space="preserve"> which are washed, sorted ,  quick frozen and packed.</w:t>
            </w:r>
          </w:p>
          <w:p w14:paraId="7E725AE4" w14:textId="77777777" w:rsidR="004E66E0" w:rsidRDefault="004E66E0" w:rsidP="004E66E0">
            <w:pPr>
              <w:ind w:left="355"/>
              <w:rPr>
                <w:rFonts w:cs="Sakkal Majalla"/>
                <w:sz w:val="28"/>
                <w:szCs w:val="28"/>
                <w:highlight w:val="lightGray"/>
                <w:lang w:bidi="ar-EG"/>
              </w:rPr>
            </w:pPr>
            <w:r>
              <w:rPr>
                <w:rFonts w:cs="Sakkal Majalla"/>
                <w:sz w:val="28"/>
                <w:szCs w:val="28"/>
                <w:highlight w:val="lightGray"/>
                <w:lang w:bidi="ar-EG"/>
              </w:rPr>
              <w:t>4-</w:t>
            </w:r>
            <w:r>
              <w:rPr>
                <w:sz w:val="28"/>
                <w:szCs w:val="28"/>
                <w:shd w:val="clear" w:color="auto" w:fill="D0CECE"/>
              </w:rPr>
              <w:t xml:space="preserve"> Strawberries</w:t>
            </w:r>
            <w:r>
              <w:rPr>
                <w:rFonts w:cs="Sakkal Majalla"/>
                <w:sz w:val="28"/>
                <w:szCs w:val="28"/>
                <w:highlight w:val="lightGray"/>
                <w:lang w:bidi="ar-EG"/>
              </w:rPr>
              <w:t xml:space="preserve"> - Comment: The processed </w:t>
            </w:r>
            <w:r>
              <w:rPr>
                <w:sz w:val="28"/>
                <w:szCs w:val="28"/>
                <w:shd w:val="clear" w:color="auto" w:fill="D0CECE"/>
              </w:rPr>
              <w:t>Strawberries</w:t>
            </w:r>
            <w:r>
              <w:rPr>
                <w:rFonts w:cs="Sakkal Majalla"/>
                <w:sz w:val="28"/>
                <w:szCs w:val="28"/>
                <w:highlight w:val="lightGray"/>
                <w:lang w:bidi="ar-EG"/>
              </w:rPr>
              <w:t xml:space="preserve"> are purchased from approved suppliers who meet local laws and regulations standard  </w:t>
            </w:r>
          </w:p>
          <w:p w14:paraId="0415EA72" w14:textId="77777777" w:rsidR="004E66E0" w:rsidRDefault="004E66E0" w:rsidP="004E66E0">
            <w:pPr>
              <w:ind w:left="355"/>
              <w:rPr>
                <w:rFonts w:cs="Sakkal Majalla"/>
                <w:sz w:val="28"/>
                <w:szCs w:val="28"/>
                <w:highlight w:val="lightGray"/>
                <w:lang w:bidi="ar-EG"/>
              </w:rPr>
            </w:pPr>
            <w:r>
              <w:rPr>
                <w:rFonts w:cs="Sakkal Majalla"/>
                <w:sz w:val="28"/>
                <w:szCs w:val="28"/>
                <w:highlight w:val="lightGray"/>
                <w:lang w:bidi="ar-EG"/>
              </w:rPr>
              <w:t xml:space="preserve">5-Brand: </w:t>
            </w:r>
            <w:proofErr w:type="spellStart"/>
            <w:r>
              <w:rPr>
                <w:rFonts w:cs="Sakkal Majalla"/>
                <w:sz w:val="28"/>
                <w:szCs w:val="28"/>
                <w:highlight w:val="lightGray"/>
                <w:lang w:bidi="ar-EG"/>
              </w:rPr>
              <w:t>AlJawad</w:t>
            </w:r>
            <w:proofErr w:type="spellEnd"/>
          </w:p>
          <w:p w14:paraId="57CFD694" w14:textId="77777777" w:rsidR="004E66E0" w:rsidRDefault="004E66E0" w:rsidP="004E66E0">
            <w:pPr>
              <w:ind w:left="355"/>
              <w:rPr>
                <w:rFonts w:cs="Sakkal Majalla"/>
                <w:sz w:val="26"/>
                <w:szCs w:val="26"/>
                <w:highlight w:val="lightGray"/>
                <w:lang w:bidi="ar-EG"/>
              </w:rPr>
            </w:pPr>
            <w:r>
              <w:rPr>
                <w:rFonts w:cs="Sakkal Majalla"/>
                <w:sz w:val="28"/>
                <w:szCs w:val="28"/>
                <w:highlight w:val="lightGray"/>
                <w:lang w:bidi="ar-EG"/>
              </w:rPr>
              <w:t>6-SKU-No.:</w:t>
            </w:r>
            <w:r>
              <w:rPr>
                <w:rFonts w:cs="Sakkal Majalla"/>
                <w:sz w:val="26"/>
                <w:szCs w:val="26"/>
                <w:highlight w:val="lightGray"/>
                <w:lang w:bidi="ar-EG"/>
              </w:rPr>
              <w:t xml:space="preserve"> </w:t>
            </w:r>
          </w:p>
        </w:tc>
      </w:tr>
    </w:tbl>
    <w:p w14:paraId="40BD74EE" w14:textId="1E25BADE" w:rsidR="00964DBD" w:rsidRDefault="004E66E0">
      <w:pPr>
        <w:ind w:firstLine="720"/>
        <w:rPr>
          <w:highlight w:val="lightGray"/>
          <w:rtl/>
          <w:lang w:bidi="ar-EG"/>
        </w:rPr>
      </w:pPr>
      <w:r>
        <w:rPr>
          <w:noProof/>
          <w:u w:val="single"/>
          <w:lang w:bidi="ar-EG"/>
        </w:rPr>
        <w:drawing>
          <wp:anchor distT="0" distB="0" distL="114300" distR="114300" simplePos="0" relativeHeight="251660288" behindDoc="1" locked="0" layoutInCell="1" allowOverlap="1" wp14:anchorId="7D8C7B00" wp14:editId="5FB8303C">
            <wp:simplePos x="0" y="0"/>
            <wp:positionH relativeFrom="page">
              <wp:align>left</wp:align>
            </wp:positionH>
            <wp:positionV relativeFrom="margin">
              <wp:posOffset>-1629410</wp:posOffset>
            </wp:positionV>
            <wp:extent cx="7677150" cy="9906000"/>
            <wp:effectExtent l="0" t="0" r="0" b="0"/>
            <wp:wrapNone/>
            <wp:docPr id="15231814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81414" name="صورة 1523181414"/>
                    <pic:cNvPicPr/>
                  </pic:nvPicPr>
                  <pic:blipFill>
                    <a:blip r:embed="rId8">
                      <a:extLst>
                        <a:ext uri="{28A0092B-C50C-407E-A947-70E740481C1C}">
                          <a14:useLocalDpi xmlns:a14="http://schemas.microsoft.com/office/drawing/2010/main" val="0"/>
                        </a:ext>
                      </a:extLst>
                    </a:blip>
                    <a:stretch>
                      <a:fillRect/>
                    </a:stretch>
                  </pic:blipFill>
                  <pic:spPr>
                    <a:xfrm>
                      <a:off x="0" y="0"/>
                      <a:ext cx="7677150" cy="9906000"/>
                    </a:xfrm>
                    <a:prstGeom prst="rect">
                      <a:avLst/>
                    </a:prstGeom>
                  </pic:spPr>
                </pic:pic>
              </a:graphicData>
            </a:graphic>
            <wp14:sizeRelH relativeFrom="page">
              <wp14:pctWidth>0</wp14:pctWidth>
            </wp14:sizeRelH>
            <wp14:sizeRelV relativeFrom="page">
              <wp14:pctHeight>0</wp14:pctHeight>
            </wp14:sizeRelV>
          </wp:anchor>
        </w:drawing>
      </w:r>
    </w:p>
    <w:tbl>
      <w:tblPr>
        <w:tblStyle w:val="GridTable4-Accent61"/>
        <w:tblW w:w="10170" w:type="dxa"/>
        <w:tblLook w:val="04A0" w:firstRow="1" w:lastRow="0" w:firstColumn="1" w:lastColumn="0" w:noHBand="0" w:noVBand="1"/>
      </w:tblPr>
      <w:tblGrid>
        <w:gridCol w:w="9768"/>
        <w:gridCol w:w="402"/>
      </w:tblGrid>
      <w:tr w:rsidR="00964DBD" w14:paraId="6C80FCFD" w14:textId="77777777" w:rsidTr="00964DBD">
        <w:trPr>
          <w:gridAfter w:val="1"/>
          <w:cnfStyle w:val="100000000000" w:firstRow="1" w:lastRow="0" w:firstColumn="0" w:lastColumn="0" w:oddVBand="0" w:evenVBand="0" w:oddHBand="0" w:evenHBand="0" w:firstRowFirstColumn="0" w:firstRowLastColumn="0" w:lastRowFirstColumn="0" w:lastRowLastColumn="0"/>
          <w:wAfter w:w="402" w:type="dxa"/>
          <w:trHeight w:val="539"/>
        </w:trPr>
        <w:tc>
          <w:tcPr>
            <w:cnfStyle w:val="001000000000" w:firstRow="0" w:lastRow="0" w:firstColumn="1" w:lastColumn="0" w:oddVBand="0" w:evenVBand="0" w:oddHBand="0" w:evenHBand="0" w:firstRowFirstColumn="0" w:firstRowLastColumn="0" w:lastRowFirstColumn="0" w:lastRowLastColumn="0"/>
            <w:tcW w:w="9768" w:type="dxa"/>
          </w:tcPr>
          <w:p w14:paraId="3F3B999D" w14:textId="77777777" w:rsidR="00964DBD" w:rsidRDefault="00000000">
            <w:pPr>
              <w:pStyle w:val="a5"/>
              <w:numPr>
                <w:ilvl w:val="0"/>
                <w:numId w:val="1"/>
              </w:numPr>
              <w:rPr>
                <w:sz w:val="32"/>
                <w:szCs w:val="32"/>
                <w:highlight w:val="lightGray"/>
              </w:rPr>
            </w:pPr>
            <w:r>
              <w:rPr>
                <w:sz w:val="32"/>
                <w:szCs w:val="32"/>
                <w:highlight w:val="lightGray"/>
              </w:rPr>
              <w:t>INGREDIENTS :</w:t>
            </w:r>
          </w:p>
        </w:tc>
      </w:tr>
      <w:tr w:rsidR="00964DBD" w14:paraId="64CF39B1" w14:textId="77777777" w:rsidTr="00964DBD">
        <w:trPr>
          <w:gridAfter w:val="1"/>
          <w:cnfStyle w:val="000000100000" w:firstRow="0" w:lastRow="0" w:firstColumn="0" w:lastColumn="0" w:oddVBand="0" w:evenVBand="0" w:oddHBand="1" w:evenHBand="0" w:firstRowFirstColumn="0" w:firstRowLastColumn="0" w:lastRowFirstColumn="0" w:lastRowLastColumn="0"/>
          <w:wAfter w:w="402" w:type="dxa"/>
          <w:trHeight w:val="890"/>
        </w:trPr>
        <w:tc>
          <w:tcPr>
            <w:cnfStyle w:val="001000000000" w:firstRow="0" w:lastRow="0" w:firstColumn="1" w:lastColumn="0" w:oddVBand="0" w:evenVBand="0" w:oddHBand="0" w:evenHBand="0" w:firstRowFirstColumn="0" w:firstRowLastColumn="0" w:lastRowFirstColumn="0" w:lastRowLastColumn="0"/>
            <w:tcW w:w="9768" w:type="dxa"/>
          </w:tcPr>
          <w:p w14:paraId="2B7677C3" w14:textId="77777777" w:rsidR="00964DBD" w:rsidRDefault="00000000">
            <w:pPr>
              <w:ind w:left="355"/>
              <w:rPr>
                <w:sz w:val="28"/>
                <w:szCs w:val="28"/>
                <w:highlight w:val="lightGray"/>
              </w:rPr>
            </w:pPr>
            <w:r>
              <w:rPr>
                <w:sz w:val="28"/>
                <w:szCs w:val="28"/>
                <w:highlight w:val="lightGray"/>
              </w:rPr>
              <w:t>1.</w:t>
            </w:r>
            <w:r>
              <w:rPr>
                <w:sz w:val="28"/>
                <w:szCs w:val="28"/>
                <w:shd w:val="clear" w:color="auto" w:fill="D0CECE"/>
              </w:rPr>
              <w:t xml:space="preserve"> Strawberries</w:t>
            </w:r>
            <w:r>
              <w:rPr>
                <w:sz w:val="28"/>
                <w:szCs w:val="28"/>
                <w:highlight w:val="lightGray"/>
              </w:rPr>
              <w:t xml:space="preserve">  :  </w:t>
            </w:r>
            <w:r>
              <w:rPr>
                <w:b w:val="0"/>
                <w:bCs w:val="0"/>
                <w:sz w:val="28"/>
                <w:szCs w:val="28"/>
                <w:highlight w:val="lightGray"/>
              </w:rPr>
              <w:t>100 %</w:t>
            </w:r>
          </w:p>
          <w:p w14:paraId="7ADD456F" w14:textId="77777777" w:rsidR="00964DBD" w:rsidRDefault="00964DBD">
            <w:pPr>
              <w:ind w:left="355"/>
              <w:rPr>
                <w:sz w:val="28"/>
                <w:szCs w:val="28"/>
                <w:highlight w:val="lightGray"/>
              </w:rPr>
            </w:pPr>
          </w:p>
          <w:p w14:paraId="15BDAC1D" w14:textId="77777777" w:rsidR="00964DBD" w:rsidRDefault="00964DBD">
            <w:pPr>
              <w:ind w:left="355"/>
              <w:rPr>
                <w:sz w:val="28"/>
                <w:szCs w:val="28"/>
                <w:highlight w:val="lightGray"/>
              </w:rPr>
            </w:pPr>
          </w:p>
          <w:p w14:paraId="28808085" w14:textId="77777777" w:rsidR="00964DBD" w:rsidRDefault="00964DBD">
            <w:pPr>
              <w:ind w:left="355"/>
              <w:rPr>
                <w:highlight w:val="lightGray"/>
                <w:lang w:bidi="ar-EG"/>
              </w:rPr>
            </w:pPr>
          </w:p>
        </w:tc>
      </w:tr>
      <w:tr w:rsidR="00964DBD" w14:paraId="1DCA3472" w14:textId="77777777" w:rsidTr="00964DBD">
        <w:trPr>
          <w:trHeight w:val="604"/>
        </w:trPr>
        <w:tc>
          <w:tcPr>
            <w:cnfStyle w:val="001000000000" w:firstRow="0" w:lastRow="0" w:firstColumn="1" w:lastColumn="0" w:oddVBand="0" w:evenVBand="0" w:oddHBand="0" w:evenHBand="0" w:firstRowFirstColumn="0" w:firstRowLastColumn="0" w:lastRowFirstColumn="0" w:lastRowLastColumn="0"/>
            <w:tcW w:w="10170" w:type="dxa"/>
            <w:gridSpan w:val="2"/>
          </w:tcPr>
          <w:p w14:paraId="7CE53129" w14:textId="77777777" w:rsidR="00964DBD" w:rsidRDefault="00000000">
            <w:pPr>
              <w:pStyle w:val="a5"/>
              <w:numPr>
                <w:ilvl w:val="0"/>
                <w:numId w:val="1"/>
              </w:numPr>
              <w:shd w:val="clear" w:color="auto" w:fill="2E74B5"/>
              <w:rPr>
                <w:sz w:val="32"/>
                <w:szCs w:val="32"/>
                <w:highlight w:val="lightGray"/>
              </w:rPr>
            </w:pPr>
            <w:r>
              <w:rPr>
                <w:sz w:val="32"/>
                <w:szCs w:val="32"/>
                <w:highlight w:val="lightGray"/>
              </w:rPr>
              <w:t>Quality Parameters :</w:t>
            </w:r>
          </w:p>
          <w:tbl>
            <w:tblPr>
              <w:tblStyle w:val="GridTable2-Accent61"/>
              <w:tblW w:w="9385" w:type="dxa"/>
              <w:tblLook w:val="04A0" w:firstRow="1" w:lastRow="0" w:firstColumn="1" w:lastColumn="0" w:noHBand="0" w:noVBand="1"/>
            </w:tblPr>
            <w:tblGrid>
              <w:gridCol w:w="1574"/>
              <w:gridCol w:w="1301"/>
              <w:gridCol w:w="1201"/>
              <w:gridCol w:w="1166"/>
              <w:gridCol w:w="1030"/>
              <w:gridCol w:w="1017"/>
              <w:gridCol w:w="2096"/>
            </w:tblGrid>
            <w:tr w:rsidR="00964DBD" w14:paraId="59956B6F" w14:textId="77777777" w:rsidTr="00964DB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574" w:type="dxa"/>
                </w:tcPr>
                <w:p w14:paraId="7F9BE761" w14:textId="77777777" w:rsidR="00964DBD" w:rsidRDefault="00964DBD">
                  <w:pPr>
                    <w:pStyle w:val="a5"/>
                    <w:shd w:val="clear" w:color="auto" w:fill="FFFFFF"/>
                    <w:ind w:left="0"/>
                    <w:rPr>
                      <w:sz w:val="24"/>
                      <w:szCs w:val="24"/>
                      <w:highlight w:val="lightGray"/>
                    </w:rPr>
                  </w:pPr>
                </w:p>
              </w:tc>
              <w:tc>
                <w:tcPr>
                  <w:tcW w:w="1301" w:type="dxa"/>
                </w:tcPr>
                <w:p w14:paraId="1B086D40" w14:textId="77777777" w:rsidR="00964DBD" w:rsidRDefault="00964DBD">
                  <w:pPr>
                    <w:shd w:val="clear" w:color="auto" w:fill="FFFFFF"/>
                    <w:cnfStyle w:val="100000000000" w:firstRow="1" w:lastRow="0" w:firstColumn="0" w:lastColumn="0" w:oddVBand="0" w:evenVBand="0" w:oddHBand="0" w:evenHBand="0" w:firstRowFirstColumn="0" w:firstRowLastColumn="0" w:lastRowFirstColumn="0" w:lastRowLastColumn="0"/>
                    <w:rPr>
                      <w:sz w:val="24"/>
                      <w:szCs w:val="24"/>
                      <w:highlight w:val="lightGray"/>
                      <w:lang w:bidi="ar-EG"/>
                    </w:rPr>
                  </w:pPr>
                </w:p>
              </w:tc>
              <w:tc>
                <w:tcPr>
                  <w:tcW w:w="1201" w:type="dxa"/>
                </w:tcPr>
                <w:p w14:paraId="2D53F137" w14:textId="77777777" w:rsidR="00964DBD" w:rsidRDefault="00964DBD">
                  <w:pPr>
                    <w:pStyle w:val="a5"/>
                    <w:shd w:val="clear" w:color="auto" w:fill="FFFFFF"/>
                    <w:ind w:left="0"/>
                    <w:cnfStyle w:val="100000000000" w:firstRow="1" w:lastRow="0" w:firstColumn="0" w:lastColumn="0" w:oddVBand="0" w:evenVBand="0" w:oddHBand="0" w:evenHBand="0" w:firstRowFirstColumn="0" w:firstRowLastColumn="0" w:lastRowFirstColumn="0" w:lastRowLastColumn="0"/>
                    <w:rPr>
                      <w:sz w:val="24"/>
                      <w:szCs w:val="24"/>
                      <w:highlight w:val="lightGray"/>
                      <w:u w:val="single"/>
                    </w:rPr>
                  </w:pPr>
                </w:p>
              </w:tc>
              <w:tc>
                <w:tcPr>
                  <w:tcW w:w="1166" w:type="dxa"/>
                </w:tcPr>
                <w:p w14:paraId="085990F8" w14:textId="77777777" w:rsidR="00964DBD" w:rsidRDefault="00000000">
                  <w:pPr>
                    <w:pStyle w:val="a5"/>
                    <w:shd w:val="clear" w:color="auto" w:fill="FFFFFF"/>
                    <w:ind w:left="0"/>
                    <w:cnfStyle w:val="100000000000" w:firstRow="1" w:lastRow="0" w:firstColumn="0" w:lastColumn="0" w:oddVBand="0" w:evenVBand="0" w:oddHBand="0" w:evenHBand="0" w:firstRowFirstColumn="0" w:firstRowLastColumn="0" w:lastRowFirstColumn="0" w:lastRowLastColumn="0"/>
                    <w:rPr>
                      <w:sz w:val="24"/>
                      <w:szCs w:val="24"/>
                      <w:highlight w:val="lightGray"/>
                      <w:u w:val="single"/>
                    </w:rPr>
                  </w:pPr>
                  <w:r>
                    <w:rPr>
                      <w:sz w:val="24"/>
                      <w:szCs w:val="24"/>
                      <w:u w:val="single"/>
                    </w:rPr>
                    <w:t>Green</w:t>
                  </w:r>
                </w:p>
              </w:tc>
              <w:tc>
                <w:tcPr>
                  <w:tcW w:w="1030" w:type="dxa"/>
                </w:tcPr>
                <w:p w14:paraId="6F1B203B" w14:textId="77777777" w:rsidR="00964DBD" w:rsidRDefault="00000000">
                  <w:pPr>
                    <w:pStyle w:val="a5"/>
                    <w:shd w:val="clear" w:color="auto" w:fill="FFFFFF"/>
                    <w:ind w:left="0"/>
                    <w:cnfStyle w:val="100000000000" w:firstRow="1" w:lastRow="0" w:firstColumn="0" w:lastColumn="0" w:oddVBand="0" w:evenVBand="0" w:oddHBand="0" w:evenHBand="0" w:firstRowFirstColumn="0" w:firstRowLastColumn="0" w:lastRowFirstColumn="0" w:lastRowLastColumn="0"/>
                    <w:rPr>
                      <w:sz w:val="24"/>
                      <w:szCs w:val="24"/>
                      <w:highlight w:val="lightGray"/>
                      <w:u w:val="single"/>
                    </w:rPr>
                  </w:pPr>
                  <w:r>
                    <w:rPr>
                      <w:sz w:val="24"/>
                      <w:szCs w:val="24"/>
                      <w:u w:val="single"/>
                    </w:rPr>
                    <w:t>Amber</w:t>
                  </w:r>
                </w:p>
              </w:tc>
              <w:tc>
                <w:tcPr>
                  <w:tcW w:w="1017" w:type="dxa"/>
                </w:tcPr>
                <w:p w14:paraId="7EB062BA" w14:textId="77777777" w:rsidR="00964DBD" w:rsidRDefault="00000000">
                  <w:pPr>
                    <w:pStyle w:val="a5"/>
                    <w:shd w:val="clear" w:color="auto" w:fill="FFFFFF"/>
                    <w:ind w:left="0"/>
                    <w:cnfStyle w:val="100000000000" w:firstRow="1" w:lastRow="0" w:firstColumn="0" w:lastColumn="0" w:oddVBand="0" w:evenVBand="0" w:oddHBand="0" w:evenHBand="0" w:firstRowFirstColumn="0" w:firstRowLastColumn="0" w:lastRowFirstColumn="0" w:lastRowLastColumn="0"/>
                    <w:rPr>
                      <w:sz w:val="24"/>
                      <w:szCs w:val="24"/>
                      <w:highlight w:val="lightGray"/>
                      <w:u w:val="single"/>
                    </w:rPr>
                  </w:pPr>
                  <w:r>
                    <w:rPr>
                      <w:sz w:val="24"/>
                      <w:szCs w:val="24"/>
                      <w:u w:val="single"/>
                    </w:rPr>
                    <w:t>Red</w:t>
                  </w:r>
                </w:p>
              </w:tc>
              <w:tc>
                <w:tcPr>
                  <w:tcW w:w="2096" w:type="dxa"/>
                </w:tcPr>
                <w:p w14:paraId="4FC87DF8" w14:textId="77777777" w:rsidR="00964DBD" w:rsidRDefault="00000000">
                  <w:pPr>
                    <w:pStyle w:val="a5"/>
                    <w:shd w:val="clear" w:color="auto" w:fill="FFFFFF"/>
                    <w:ind w:left="0"/>
                    <w:cnfStyle w:val="100000000000" w:firstRow="1" w:lastRow="0" w:firstColumn="0" w:lastColumn="0" w:oddVBand="0" w:evenVBand="0" w:oddHBand="0" w:evenHBand="0" w:firstRowFirstColumn="0" w:firstRowLastColumn="0" w:lastRowFirstColumn="0" w:lastRowLastColumn="0"/>
                    <w:rPr>
                      <w:sz w:val="24"/>
                      <w:szCs w:val="24"/>
                      <w:highlight w:val="lightGray"/>
                      <w:u w:val="single"/>
                    </w:rPr>
                  </w:pPr>
                  <w:r>
                    <w:rPr>
                      <w:sz w:val="24"/>
                      <w:szCs w:val="24"/>
                      <w:highlight w:val="lightGray"/>
                      <w:u w:val="single"/>
                    </w:rPr>
                    <w:t>Comment</w:t>
                  </w:r>
                </w:p>
              </w:tc>
            </w:tr>
            <w:tr w:rsidR="00964DBD" w14:paraId="41C2FAC7" w14:textId="77777777" w:rsidTr="00964DBD">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574" w:type="dxa"/>
                </w:tcPr>
                <w:p w14:paraId="54476115" w14:textId="77777777" w:rsidR="00964DBD" w:rsidRDefault="00000000">
                  <w:pPr>
                    <w:pStyle w:val="a5"/>
                    <w:shd w:val="clear" w:color="auto" w:fill="FFFFFF"/>
                    <w:ind w:left="0"/>
                    <w:rPr>
                      <w:sz w:val="24"/>
                      <w:szCs w:val="24"/>
                      <w:highlight w:val="lightGray"/>
                    </w:rPr>
                  </w:pPr>
                  <w:r>
                    <w:rPr>
                      <w:sz w:val="24"/>
                      <w:szCs w:val="24"/>
                    </w:rPr>
                    <w:t>Grading</w:t>
                  </w:r>
                </w:p>
              </w:tc>
              <w:tc>
                <w:tcPr>
                  <w:tcW w:w="1301" w:type="dxa"/>
                </w:tcPr>
                <w:p w14:paraId="516441B6" w14:textId="77777777" w:rsidR="00964DBD" w:rsidRDefault="00000000">
                  <w:pPr>
                    <w:shd w:val="clear" w:color="auto" w:fill="FFFFFF"/>
                    <w:cnfStyle w:val="000000100000" w:firstRow="0" w:lastRow="0" w:firstColumn="0" w:lastColumn="0" w:oddVBand="0" w:evenVBand="0" w:oddHBand="1" w:evenHBand="0" w:firstRowFirstColumn="0" w:firstRowLastColumn="0" w:lastRowFirstColumn="0" w:lastRowLastColumn="0"/>
                    <w:rPr>
                      <w:b/>
                      <w:bCs/>
                      <w:sz w:val="24"/>
                      <w:szCs w:val="24"/>
                      <w:highlight w:val="lightGray"/>
                      <w:lang w:bidi="ar-EG"/>
                    </w:rPr>
                  </w:pPr>
                  <w:r>
                    <w:rPr>
                      <w:b/>
                      <w:bCs/>
                      <w:sz w:val="24"/>
                      <w:szCs w:val="24"/>
                      <w:lang w:bidi="ar-EG"/>
                    </w:rPr>
                    <w:t>Size &amp; Berry count (minimum number of berries per punnet)</w:t>
                  </w:r>
                </w:p>
              </w:tc>
              <w:tc>
                <w:tcPr>
                  <w:tcW w:w="1201" w:type="dxa"/>
                </w:tcPr>
                <w:p w14:paraId="0E39D037"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u w:val="single"/>
                    </w:rPr>
                  </w:pPr>
                  <w:r>
                    <w:rPr>
                      <w:b/>
                      <w:bCs/>
                      <w:sz w:val="24"/>
                      <w:szCs w:val="24"/>
                      <w:highlight w:val="lightGray"/>
                      <w:u w:val="single"/>
                    </w:rPr>
                    <w:t>% W/W</w:t>
                  </w:r>
                </w:p>
              </w:tc>
              <w:tc>
                <w:tcPr>
                  <w:tcW w:w="1166" w:type="dxa"/>
                </w:tcPr>
                <w:p w14:paraId="5AF59370"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u w:val="single"/>
                    </w:rPr>
                  </w:pPr>
                  <w:r>
                    <w:t xml:space="preserve"> </w:t>
                  </w:r>
                  <w:r>
                    <w:rPr>
                      <w:b/>
                      <w:bCs/>
                      <w:sz w:val="24"/>
                      <w:szCs w:val="24"/>
                      <w:u w:val="single"/>
                    </w:rPr>
                    <w:t xml:space="preserve">&lt;3% outside  27 to 45mm  227g- 7 berries  400g- 12 berries   </w:t>
                  </w:r>
                </w:p>
              </w:tc>
              <w:tc>
                <w:tcPr>
                  <w:tcW w:w="1030" w:type="dxa"/>
                </w:tcPr>
                <w:p w14:paraId="1A261824"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u w:val="single"/>
                    </w:rPr>
                  </w:pPr>
                  <w:r>
                    <w:rPr>
                      <w:b/>
                      <w:bCs/>
                      <w:sz w:val="24"/>
                      <w:szCs w:val="24"/>
                      <w:u w:val="single"/>
                    </w:rPr>
                    <w:t xml:space="preserve">3 to 5% berries outside the size band  </w:t>
                  </w:r>
                </w:p>
              </w:tc>
              <w:tc>
                <w:tcPr>
                  <w:tcW w:w="1017" w:type="dxa"/>
                </w:tcPr>
                <w:p w14:paraId="4278D87F"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u w:val="single"/>
                    </w:rPr>
                  </w:pPr>
                  <w:r>
                    <w:t xml:space="preserve"> </w:t>
                  </w:r>
                  <w:r>
                    <w:rPr>
                      <w:b/>
                      <w:bCs/>
                      <w:sz w:val="24"/>
                      <w:szCs w:val="24"/>
                      <w:u w:val="single"/>
                    </w:rPr>
                    <w:t>&gt;5% berries outside the size band  &lt;7 berries on 227 &amp;  &lt;12 berries on 400g</w:t>
                  </w:r>
                </w:p>
              </w:tc>
              <w:tc>
                <w:tcPr>
                  <w:tcW w:w="2096" w:type="dxa"/>
                </w:tcPr>
                <w:p w14:paraId="31165B8D" w14:textId="77777777" w:rsidR="00964DBD" w:rsidRDefault="00964DBD">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u w:val="single"/>
                    </w:rPr>
                  </w:pPr>
                </w:p>
              </w:tc>
            </w:tr>
            <w:tr w:rsidR="00964DBD" w14:paraId="2820BCB6" w14:textId="77777777" w:rsidTr="00964DBD">
              <w:trPr>
                <w:trHeight w:val="391"/>
              </w:trPr>
              <w:tc>
                <w:tcPr>
                  <w:cnfStyle w:val="001000000000" w:firstRow="0" w:lastRow="0" w:firstColumn="1" w:lastColumn="0" w:oddVBand="0" w:evenVBand="0" w:oddHBand="0" w:evenHBand="0" w:firstRowFirstColumn="0" w:firstRowLastColumn="0" w:lastRowFirstColumn="0" w:lastRowLastColumn="0"/>
                  <w:tcW w:w="1574" w:type="dxa"/>
                </w:tcPr>
                <w:p w14:paraId="701B73DD" w14:textId="77777777" w:rsidR="00964DBD" w:rsidRDefault="00000000">
                  <w:pPr>
                    <w:pStyle w:val="a5"/>
                    <w:shd w:val="clear" w:color="auto" w:fill="FFFFFF"/>
                    <w:ind w:left="0"/>
                    <w:rPr>
                      <w:sz w:val="24"/>
                      <w:szCs w:val="24"/>
                      <w:highlight w:val="lightGray"/>
                    </w:rPr>
                  </w:pPr>
                  <w:r>
                    <w:rPr>
                      <w:sz w:val="24"/>
                      <w:szCs w:val="24"/>
                      <w:highlight w:val="lightGray"/>
                    </w:rPr>
                    <w:t>Breakage</w:t>
                  </w:r>
                </w:p>
              </w:tc>
              <w:tc>
                <w:tcPr>
                  <w:tcW w:w="1301" w:type="dxa"/>
                </w:tcPr>
                <w:p w14:paraId="6838E1BD" w14:textId="77777777" w:rsidR="00964DBD" w:rsidRDefault="00964DBD">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p>
              </w:tc>
              <w:tc>
                <w:tcPr>
                  <w:tcW w:w="1201" w:type="dxa"/>
                </w:tcPr>
                <w:p w14:paraId="6939049F"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 W/W</w:t>
                  </w:r>
                </w:p>
              </w:tc>
              <w:tc>
                <w:tcPr>
                  <w:tcW w:w="1166" w:type="dxa"/>
                </w:tcPr>
                <w:p w14:paraId="4B73365B"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1%</w:t>
                  </w:r>
                </w:p>
              </w:tc>
              <w:tc>
                <w:tcPr>
                  <w:tcW w:w="1030" w:type="dxa"/>
                </w:tcPr>
                <w:p w14:paraId="1DF91ECC"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1.5%</w:t>
                  </w:r>
                </w:p>
              </w:tc>
              <w:tc>
                <w:tcPr>
                  <w:tcW w:w="1017" w:type="dxa"/>
                </w:tcPr>
                <w:p w14:paraId="791F3480"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2%</w:t>
                  </w:r>
                </w:p>
              </w:tc>
              <w:tc>
                <w:tcPr>
                  <w:tcW w:w="2096" w:type="dxa"/>
                </w:tcPr>
                <w:p w14:paraId="3D2DFBC6" w14:textId="77777777" w:rsidR="00964DBD" w:rsidRDefault="00964DBD">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u w:val="single"/>
                    </w:rPr>
                  </w:pPr>
                </w:p>
              </w:tc>
            </w:tr>
            <w:tr w:rsidR="00964DBD" w14:paraId="0D16D2E4" w14:textId="77777777" w:rsidTr="00964DB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574" w:type="dxa"/>
                </w:tcPr>
                <w:p w14:paraId="0AF46D89" w14:textId="77777777" w:rsidR="00964DBD" w:rsidRDefault="00000000">
                  <w:pPr>
                    <w:pStyle w:val="a5"/>
                    <w:shd w:val="clear" w:color="auto" w:fill="FFFFFF"/>
                    <w:ind w:left="0"/>
                    <w:rPr>
                      <w:sz w:val="24"/>
                      <w:szCs w:val="24"/>
                      <w:highlight w:val="lightGray"/>
                    </w:rPr>
                  </w:pPr>
                  <w:r>
                    <w:rPr>
                      <w:sz w:val="24"/>
                      <w:szCs w:val="24"/>
                      <w:highlight w:val="lightGray"/>
                    </w:rPr>
                    <w:t>Defects units</w:t>
                  </w:r>
                </w:p>
              </w:tc>
              <w:tc>
                <w:tcPr>
                  <w:tcW w:w="1301" w:type="dxa"/>
                </w:tcPr>
                <w:p w14:paraId="5E1AC4F5" w14:textId="77777777" w:rsidR="00964DBD" w:rsidRDefault="00964DBD">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rPr>
                  </w:pPr>
                </w:p>
              </w:tc>
              <w:tc>
                <w:tcPr>
                  <w:tcW w:w="1201" w:type="dxa"/>
                </w:tcPr>
                <w:p w14:paraId="4402E0F1"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rPr>
                  </w:pPr>
                  <w:r>
                    <w:rPr>
                      <w:b/>
                      <w:bCs/>
                      <w:sz w:val="24"/>
                      <w:szCs w:val="24"/>
                      <w:highlight w:val="lightGray"/>
                    </w:rPr>
                    <w:t>du/kg</w:t>
                  </w:r>
                </w:p>
              </w:tc>
              <w:tc>
                <w:tcPr>
                  <w:tcW w:w="1166" w:type="dxa"/>
                </w:tcPr>
                <w:p w14:paraId="3D7C53A5"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rPr>
                  </w:pPr>
                  <w:r>
                    <w:rPr>
                      <w:b/>
                      <w:bCs/>
                      <w:sz w:val="24"/>
                      <w:szCs w:val="24"/>
                      <w:highlight w:val="lightGray"/>
                    </w:rPr>
                    <w:t>1</w:t>
                  </w:r>
                </w:p>
              </w:tc>
              <w:tc>
                <w:tcPr>
                  <w:tcW w:w="1030" w:type="dxa"/>
                </w:tcPr>
                <w:p w14:paraId="65A1AF77"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rPr>
                  </w:pPr>
                  <w:r>
                    <w:rPr>
                      <w:b/>
                      <w:bCs/>
                      <w:sz w:val="24"/>
                      <w:szCs w:val="24"/>
                      <w:highlight w:val="lightGray"/>
                    </w:rPr>
                    <w:t>1</w:t>
                  </w:r>
                </w:p>
              </w:tc>
              <w:tc>
                <w:tcPr>
                  <w:tcW w:w="1017" w:type="dxa"/>
                </w:tcPr>
                <w:p w14:paraId="06D54FDC" w14:textId="77777777" w:rsidR="00964DBD" w:rsidRDefault="00000000">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rPr>
                  </w:pPr>
                  <w:r>
                    <w:rPr>
                      <w:b/>
                      <w:bCs/>
                      <w:sz w:val="24"/>
                      <w:szCs w:val="24"/>
                      <w:highlight w:val="lightGray"/>
                    </w:rPr>
                    <w:t>2</w:t>
                  </w:r>
                </w:p>
              </w:tc>
              <w:tc>
                <w:tcPr>
                  <w:tcW w:w="2096" w:type="dxa"/>
                </w:tcPr>
                <w:p w14:paraId="4065666A" w14:textId="77777777" w:rsidR="00964DBD" w:rsidRDefault="00964DBD">
                  <w:pPr>
                    <w:pStyle w:val="a5"/>
                    <w:shd w:val="clear" w:color="auto" w:fill="FFFFFF"/>
                    <w:ind w:left="0"/>
                    <w:cnfStyle w:val="000000100000" w:firstRow="0" w:lastRow="0" w:firstColumn="0" w:lastColumn="0" w:oddVBand="0" w:evenVBand="0" w:oddHBand="1" w:evenHBand="0" w:firstRowFirstColumn="0" w:firstRowLastColumn="0" w:lastRowFirstColumn="0" w:lastRowLastColumn="0"/>
                    <w:rPr>
                      <w:b/>
                      <w:bCs/>
                      <w:sz w:val="24"/>
                      <w:szCs w:val="24"/>
                      <w:highlight w:val="lightGray"/>
                      <w:u w:val="single"/>
                    </w:rPr>
                  </w:pPr>
                </w:p>
              </w:tc>
            </w:tr>
            <w:tr w:rsidR="00964DBD" w14:paraId="5D6A7359" w14:textId="77777777" w:rsidTr="00964DBD">
              <w:trPr>
                <w:trHeight w:val="817"/>
              </w:trPr>
              <w:tc>
                <w:tcPr>
                  <w:cnfStyle w:val="001000000000" w:firstRow="0" w:lastRow="0" w:firstColumn="1" w:lastColumn="0" w:oddVBand="0" w:evenVBand="0" w:oddHBand="0" w:evenHBand="0" w:firstRowFirstColumn="0" w:firstRowLastColumn="0" w:lastRowFirstColumn="0" w:lastRowLastColumn="0"/>
                  <w:tcW w:w="1574" w:type="dxa"/>
                </w:tcPr>
                <w:p w14:paraId="3FA53B43" w14:textId="38BCD4CB" w:rsidR="00964DBD" w:rsidRDefault="004E66E0">
                  <w:pPr>
                    <w:pStyle w:val="a5"/>
                    <w:shd w:val="clear" w:color="auto" w:fill="FFFFFF"/>
                    <w:ind w:left="0"/>
                    <w:rPr>
                      <w:sz w:val="24"/>
                      <w:szCs w:val="24"/>
                      <w:highlight w:val="lightGray"/>
                    </w:rPr>
                  </w:pPr>
                  <w:r>
                    <w:rPr>
                      <w:noProof/>
                      <w:sz w:val="24"/>
                      <w:szCs w:val="24"/>
                    </w:rPr>
                    <w:lastRenderedPageBreak/>
                    <w:drawing>
                      <wp:anchor distT="0" distB="0" distL="114300" distR="114300" simplePos="0" relativeHeight="251661312" behindDoc="1" locked="0" layoutInCell="1" allowOverlap="1" wp14:anchorId="3F3C3B80" wp14:editId="1126BCA9">
                        <wp:simplePos x="0" y="0"/>
                        <wp:positionH relativeFrom="column">
                          <wp:posOffset>-1045210</wp:posOffset>
                        </wp:positionH>
                        <wp:positionV relativeFrom="paragraph">
                          <wp:posOffset>-1753235</wp:posOffset>
                        </wp:positionV>
                        <wp:extent cx="7753350" cy="10058400"/>
                        <wp:effectExtent l="0" t="0" r="0" b="0"/>
                        <wp:wrapNone/>
                        <wp:docPr id="74139054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90544" name="صورة 741390544"/>
                                <pic:cNvPicPr/>
                              </pic:nvPicPr>
                              <pic:blipFill>
                                <a:blip r:embed="rId8">
                                  <a:extLst>
                                    <a:ext uri="{28A0092B-C50C-407E-A947-70E740481C1C}">
                                      <a14:useLocalDpi xmlns:a14="http://schemas.microsoft.com/office/drawing/2010/main" val="0"/>
                                    </a:ext>
                                  </a:extLst>
                                </a:blip>
                                <a:stretch>
                                  <a:fillRect/>
                                </a:stretch>
                              </pic:blipFill>
                              <pic:spPr>
                                <a:xfrm>
                                  <a:off x="0" y="0"/>
                                  <a:ext cx="7753350" cy="10058400"/>
                                </a:xfrm>
                                <a:prstGeom prst="rect">
                                  <a:avLst/>
                                </a:prstGeom>
                              </pic:spPr>
                            </pic:pic>
                          </a:graphicData>
                        </a:graphic>
                        <wp14:sizeRelH relativeFrom="page">
                          <wp14:pctWidth>0</wp14:pctWidth>
                        </wp14:sizeRelH>
                        <wp14:sizeRelV relativeFrom="page">
                          <wp14:pctHeight>0</wp14:pctHeight>
                        </wp14:sizeRelV>
                      </wp:anchor>
                    </w:drawing>
                  </w:r>
                </w:p>
              </w:tc>
              <w:tc>
                <w:tcPr>
                  <w:tcW w:w="1301" w:type="dxa"/>
                </w:tcPr>
                <w:p w14:paraId="40DF494A"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w:t>
                  </w:r>
                </w:p>
              </w:tc>
              <w:tc>
                <w:tcPr>
                  <w:tcW w:w="1201" w:type="dxa"/>
                </w:tcPr>
                <w:p w14:paraId="510B6E74" w14:textId="77777777" w:rsidR="00964DBD" w:rsidRDefault="00964DBD">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p>
              </w:tc>
              <w:tc>
                <w:tcPr>
                  <w:tcW w:w="1166" w:type="dxa"/>
                </w:tcPr>
                <w:p w14:paraId="3E99386D"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1%</w:t>
                  </w:r>
                </w:p>
              </w:tc>
              <w:tc>
                <w:tcPr>
                  <w:tcW w:w="1030" w:type="dxa"/>
                </w:tcPr>
                <w:p w14:paraId="171670BC"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2%</w:t>
                  </w:r>
                </w:p>
              </w:tc>
              <w:tc>
                <w:tcPr>
                  <w:tcW w:w="1017" w:type="dxa"/>
                </w:tcPr>
                <w:p w14:paraId="52EFAC8B" w14:textId="77777777" w:rsidR="00964DBD" w:rsidRDefault="00000000">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r>
                    <w:rPr>
                      <w:b/>
                      <w:bCs/>
                      <w:sz w:val="24"/>
                      <w:szCs w:val="24"/>
                      <w:highlight w:val="lightGray"/>
                    </w:rPr>
                    <w:t>3%</w:t>
                  </w:r>
                </w:p>
              </w:tc>
              <w:tc>
                <w:tcPr>
                  <w:tcW w:w="2096" w:type="dxa"/>
                </w:tcPr>
                <w:p w14:paraId="4FBB3EF1" w14:textId="77777777" w:rsidR="00964DBD" w:rsidRDefault="00964DBD">
                  <w:pPr>
                    <w:pStyle w:val="a5"/>
                    <w:shd w:val="clear" w:color="auto" w:fill="FFFFFF"/>
                    <w:ind w:left="0"/>
                    <w:cnfStyle w:val="000000000000" w:firstRow="0" w:lastRow="0" w:firstColumn="0" w:lastColumn="0" w:oddVBand="0" w:evenVBand="0" w:oddHBand="0" w:evenHBand="0" w:firstRowFirstColumn="0" w:firstRowLastColumn="0" w:lastRowFirstColumn="0" w:lastRowLastColumn="0"/>
                    <w:rPr>
                      <w:b/>
                      <w:bCs/>
                      <w:sz w:val="24"/>
                      <w:szCs w:val="24"/>
                      <w:highlight w:val="lightGray"/>
                    </w:rPr>
                  </w:pPr>
                </w:p>
              </w:tc>
            </w:tr>
          </w:tbl>
          <w:p w14:paraId="57D80854" w14:textId="77777777" w:rsidR="00964DBD" w:rsidRDefault="00964DBD">
            <w:pPr>
              <w:pStyle w:val="a5"/>
              <w:shd w:val="clear" w:color="auto" w:fill="FFFFFF"/>
              <w:rPr>
                <w:sz w:val="24"/>
                <w:szCs w:val="24"/>
                <w:highlight w:val="lightGray"/>
              </w:rPr>
            </w:pPr>
          </w:p>
          <w:p w14:paraId="15C4670B" w14:textId="77777777" w:rsidR="00964DBD" w:rsidRDefault="00000000">
            <w:pPr>
              <w:pStyle w:val="a5"/>
              <w:shd w:val="clear" w:color="auto" w:fill="FFFFFF"/>
              <w:rPr>
                <w:sz w:val="24"/>
                <w:szCs w:val="24"/>
                <w:highlight w:val="lightGray"/>
              </w:rPr>
            </w:pPr>
            <w:r>
              <w:rPr>
                <w:sz w:val="24"/>
                <w:szCs w:val="24"/>
                <w:highlight w:val="lightGray"/>
              </w:rPr>
              <w:t>Key: Defect-units: Sum of points for all pieces with minor, major and gross defects for sample of 1000 g.</w:t>
            </w:r>
          </w:p>
          <w:p w14:paraId="2AB1D362" w14:textId="77777777" w:rsidR="00964DBD" w:rsidRDefault="00000000">
            <w:pPr>
              <w:pStyle w:val="a5"/>
              <w:shd w:val="clear" w:color="auto" w:fill="FFFFFF"/>
              <w:rPr>
                <w:sz w:val="24"/>
                <w:szCs w:val="24"/>
                <w:highlight w:val="lightGray"/>
              </w:rPr>
            </w:pPr>
            <w:r>
              <w:rPr>
                <w:sz w:val="24"/>
                <w:szCs w:val="24"/>
                <w:highlight w:val="lightGray"/>
              </w:rPr>
              <w:t>1-Minor defect:         (3cm)               = 1point</w:t>
            </w:r>
          </w:p>
          <w:p w14:paraId="03072DE6" w14:textId="77777777" w:rsidR="00964DBD" w:rsidRDefault="00000000">
            <w:pPr>
              <w:pStyle w:val="a5"/>
              <w:shd w:val="clear" w:color="auto" w:fill="FFFFFF"/>
              <w:rPr>
                <w:sz w:val="24"/>
                <w:szCs w:val="24"/>
                <w:highlight w:val="lightGray"/>
              </w:rPr>
            </w:pPr>
            <w:r>
              <w:rPr>
                <w:sz w:val="24"/>
                <w:szCs w:val="24"/>
                <w:highlight w:val="lightGray"/>
              </w:rPr>
              <w:t>2-Major defect:         (2-2.5cm)            = 2 points</w:t>
            </w:r>
          </w:p>
          <w:p w14:paraId="4578751F" w14:textId="77777777" w:rsidR="00964DBD" w:rsidRDefault="00000000">
            <w:pPr>
              <w:pStyle w:val="a5"/>
              <w:shd w:val="clear" w:color="auto" w:fill="FFFFFF"/>
              <w:rPr>
                <w:sz w:val="24"/>
                <w:szCs w:val="24"/>
                <w:highlight w:val="lightGray"/>
              </w:rPr>
            </w:pPr>
            <w:r>
              <w:rPr>
                <w:sz w:val="24"/>
                <w:szCs w:val="24"/>
                <w:highlight w:val="lightGray"/>
              </w:rPr>
              <w:t>3-Critical defect:       ( 1-2cm)           = 3 points</w:t>
            </w:r>
          </w:p>
          <w:p w14:paraId="3931F251" w14:textId="77777777" w:rsidR="00964DBD" w:rsidRDefault="00964DBD">
            <w:pPr>
              <w:pStyle w:val="a5"/>
              <w:shd w:val="clear" w:color="auto" w:fill="FFFFFF"/>
              <w:rPr>
                <w:sz w:val="32"/>
                <w:szCs w:val="32"/>
                <w:highlight w:val="lightGray"/>
              </w:rPr>
            </w:pPr>
          </w:p>
          <w:p w14:paraId="4C29E5EA" w14:textId="77777777" w:rsidR="00964DBD" w:rsidRDefault="00964DBD">
            <w:pPr>
              <w:pStyle w:val="a5"/>
              <w:tabs>
                <w:tab w:val="left" w:pos="1152"/>
              </w:tabs>
              <w:rPr>
                <w:highlight w:val="lightGray"/>
                <w:u w:val="single"/>
                <w:lang w:bidi="ar-EG"/>
              </w:rPr>
            </w:pPr>
          </w:p>
          <w:p w14:paraId="7E662FB3" w14:textId="77777777" w:rsidR="00964DBD" w:rsidRDefault="00964DBD">
            <w:pPr>
              <w:pStyle w:val="a5"/>
              <w:tabs>
                <w:tab w:val="left" w:pos="1152"/>
              </w:tabs>
              <w:rPr>
                <w:highlight w:val="lightGray"/>
                <w:u w:val="single"/>
                <w:lang w:bidi="ar-EG"/>
              </w:rPr>
            </w:pPr>
          </w:p>
          <w:p w14:paraId="3140E33C" w14:textId="77777777" w:rsidR="00964DBD" w:rsidRDefault="00964DBD">
            <w:pPr>
              <w:pStyle w:val="a5"/>
              <w:tabs>
                <w:tab w:val="left" w:pos="1152"/>
              </w:tabs>
              <w:rPr>
                <w:highlight w:val="lightGray"/>
                <w:u w:val="single"/>
                <w:lang w:bidi="ar-EG"/>
              </w:rPr>
            </w:pPr>
          </w:p>
          <w:p w14:paraId="215A3C5B" w14:textId="77777777" w:rsidR="00964DBD" w:rsidRDefault="00964DBD">
            <w:pPr>
              <w:tabs>
                <w:tab w:val="left" w:pos="1152"/>
              </w:tabs>
              <w:rPr>
                <w:highlight w:val="lightGray"/>
                <w:u w:val="single"/>
                <w:lang w:bidi="ar-EG"/>
              </w:rPr>
            </w:pPr>
          </w:p>
        </w:tc>
      </w:tr>
      <w:tr w:rsidR="00964DBD" w14:paraId="59FCAB4F" w14:textId="77777777" w:rsidTr="00964DBD">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170" w:type="dxa"/>
            <w:gridSpan w:val="2"/>
          </w:tcPr>
          <w:p w14:paraId="714AB488" w14:textId="77777777" w:rsidR="00964DBD" w:rsidRDefault="00000000">
            <w:pPr>
              <w:pStyle w:val="a5"/>
              <w:numPr>
                <w:ilvl w:val="0"/>
                <w:numId w:val="1"/>
              </w:numPr>
              <w:shd w:val="clear" w:color="auto" w:fill="2E74B5"/>
              <w:rPr>
                <w:sz w:val="32"/>
                <w:szCs w:val="32"/>
                <w:highlight w:val="lightGray"/>
              </w:rPr>
            </w:pPr>
            <w:r>
              <w:rPr>
                <w:sz w:val="32"/>
                <w:szCs w:val="32"/>
                <w:highlight w:val="lightGray"/>
              </w:rPr>
              <w:t>Chemical Properties:</w:t>
            </w:r>
          </w:p>
        </w:tc>
      </w:tr>
      <w:tr w:rsidR="00964DBD" w14:paraId="54244301" w14:textId="77777777" w:rsidTr="00964DBD">
        <w:trPr>
          <w:trHeight w:val="3169"/>
        </w:trPr>
        <w:tc>
          <w:tcPr>
            <w:cnfStyle w:val="001000000000" w:firstRow="0" w:lastRow="0" w:firstColumn="1" w:lastColumn="0" w:oddVBand="0" w:evenVBand="0" w:oddHBand="0" w:evenHBand="0" w:firstRowFirstColumn="0" w:firstRowLastColumn="0" w:lastRowFirstColumn="0" w:lastRowLastColumn="0"/>
            <w:tcW w:w="10170" w:type="dxa"/>
            <w:gridSpan w:val="2"/>
          </w:tcPr>
          <w:tbl>
            <w:tblPr>
              <w:tblStyle w:val="PlainTable31"/>
              <w:tblpPr w:leftFromText="180" w:rightFromText="180" w:vertAnchor="page" w:horzAnchor="margin" w:tblpY="1"/>
              <w:tblW w:w="9720" w:type="dxa"/>
              <w:shd w:val="clear" w:color="auto" w:fill="D5DCE4"/>
              <w:tblLook w:val="04A0" w:firstRow="1" w:lastRow="0" w:firstColumn="1" w:lastColumn="0" w:noHBand="0" w:noVBand="1"/>
            </w:tblPr>
            <w:tblGrid>
              <w:gridCol w:w="2218"/>
              <w:gridCol w:w="2708"/>
              <w:gridCol w:w="2185"/>
              <w:gridCol w:w="2609"/>
            </w:tblGrid>
            <w:tr w:rsidR="00964DBD" w14:paraId="754FBA43" w14:textId="77777777" w:rsidTr="00964DBD">
              <w:trPr>
                <w:cnfStyle w:val="100000000000" w:firstRow="1" w:lastRow="0" w:firstColumn="0" w:lastColumn="0" w:oddVBand="0" w:evenVBand="0" w:oddHBand="0" w:evenHBand="0" w:firstRowFirstColumn="0" w:firstRowLastColumn="0" w:lastRowFirstColumn="0" w:lastRowLastColumn="0"/>
                <w:trHeight w:val="705"/>
              </w:trPr>
              <w:tc>
                <w:tcPr>
                  <w:cnfStyle w:val="001000000100" w:firstRow="0" w:lastRow="0" w:firstColumn="1" w:lastColumn="0" w:oddVBand="0" w:evenVBand="0" w:oddHBand="0" w:evenHBand="0" w:firstRowFirstColumn="1" w:firstRowLastColumn="0" w:lastRowFirstColumn="0" w:lastRowLastColumn="0"/>
                  <w:tcW w:w="2218" w:type="dxa"/>
                  <w:shd w:val="clear" w:color="auto" w:fill="D5DCE4"/>
                </w:tcPr>
                <w:p w14:paraId="4D44D0BD" w14:textId="77777777" w:rsidR="00964DBD" w:rsidRDefault="00964DBD">
                  <w:pPr>
                    <w:jc w:val="center"/>
                  </w:pPr>
                </w:p>
              </w:tc>
              <w:tc>
                <w:tcPr>
                  <w:tcW w:w="2708" w:type="dxa"/>
                  <w:shd w:val="clear" w:color="auto" w:fill="D5DCE4"/>
                </w:tcPr>
                <w:p w14:paraId="6408B0BC" w14:textId="77777777" w:rsidR="00964DBD" w:rsidRDefault="00000000">
                  <w:pPr>
                    <w:jc w:val="center"/>
                    <w:cnfStyle w:val="100000000000" w:firstRow="1" w:lastRow="0" w:firstColumn="0" w:lastColumn="0" w:oddVBand="0" w:evenVBand="0" w:oddHBand="0" w:evenHBand="0" w:firstRowFirstColumn="0" w:firstRowLastColumn="0" w:lastRowFirstColumn="0" w:lastRowLastColumn="0"/>
                    <w:rPr>
                      <w:lang w:bidi="ar-EG"/>
                    </w:rPr>
                  </w:pPr>
                  <w:r>
                    <w:rPr>
                      <w:b w:val="0"/>
                      <w:bCs w:val="0"/>
                      <w:lang w:bidi="ar-EG"/>
                    </w:rPr>
                    <w:t>Min.                           Target</w:t>
                  </w:r>
                </w:p>
              </w:tc>
              <w:tc>
                <w:tcPr>
                  <w:tcW w:w="2185" w:type="dxa"/>
                  <w:shd w:val="clear" w:color="auto" w:fill="D5DCE4"/>
                </w:tcPr>
                <w:p w14:paraId="3C71007A" w14:textId="77777777" w:rsidR="00964DBD" w:rsidRDefault="00000000">
                  <w:pPr>
                    <w:jc w:val="center"/>
                    <w:cnfStyle w:val="100000000000" w:firstRow="1" w:lastRow="0" w:firstColumn="0" w:lastColumn="0" w:oddVBand="0" w:evenVBand="0" w:oddHBand="0" w:evenHBand="0" w:firstRowFirstColumn="0" w:firstRowLastColumn="0" w:lastRowFirstColumn="0" w:lastRowLastColumn="0"/>
                    <w:rPr>
                      <w:lang w:bidi="ar-EG"/>
                    </w:rPr>
                  </w:pPr>
                  <w:r>
                    <w:rPr>
                      <w:b w:val="0"/>
                      <w:bCs w:val="0"/>
                      <w:lang w:bidi="ar-EG"/>
                    </w:rPr>
                    <w:t>Maximum</w:t>
                  </w:r>
                </w:p>
              </w:tc>
              <w:tc>
                <w:tcPr>
                  <w:tcW w:w="2609" w:type="dxa"/>
                  <w:shd w:val="clear" w:color="auto" w:fill="D5DCE4"/>
                </w:tcPr>
                <w:p w14:paraId="562C1C8A" w14:textId="77777777" w:rsidR="00964DBD" w:rsidRDefault="00964DBD">
                  <w:pPr>
                    <w:jc w:val="center"/>
                    <w:cnfStyle w:val="100000000000" w:firstRow="1" w:lastRow="0" w:firstColumn="0" w:lastColumn="0" w:oddVBand="0" w:evenVBand="0" w:oddHBand="0" w:evenHBand="0" w:firstRowFirstColumn="0" w:firstRowLastColumn="0" w:lastRowFirstColumn="0" w:lastRowLastColumn="0"/>
                    <w:rPr>
                      <w:lang w:bidi="ar-EG"/>
                    </w:rPr>
                  </w:pPr>
                </w:p>
              </w:tc>
            </w:tr>
            <w:tr w:rsidR="00964DBD" w14:paraId="54B50325" w14:textId="77777777" w:rsidTr="00964DBD">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218" w:type="dxa"/>
                  <w:shd w:val="clear" w:color="auto" w:fill="D5DCE4"/>
                </w:tcPr>
                <w:p w14:paraId="0EA99E45" w14:textId="77777777" w:rsidR="00964DBD" w:rsidRDefault="00000000">
                  <w:pPr>
                    <w:jc w:val="center"/>
                    <w:rPr>
                      <w:lang w:bidi="ar-EG"/>
                    </w:rPr>
                  </w:pPr>
                  <w:r>
                    <w:rPr>
                      <w:b w:val="0"/>
                    </w:rPr>
                    <w:t>Moisture content %</w:t>
                  </w:r>
                </w:p>
              </w:tc>
              <w:tc>
                <w:tcPr>
                  <w:tcW w:w="2708" w:type="dxa"/>
                  <w:shd w:val="clear" w:color="auto" w:fill="D5DCE4"/>
                </w:tcPr>
                <w:p w14:paraId="1C296F59"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rPr>
                      <w:lang w:bidi="ar-EG"/>
                    </w:rPr>
                  </w:pPr>
                  <w:r>
                    <w:rPr>
                      <w:lang w:bidi="ar-EG"/>
                    </w:rPr>
                    <w:t>67%                               72%</w:t>
                  </w:r>
                </w:p>
              </w:tc>
              <w:tc>
                <w:tcPr>
                  <w:tcW w:w="2185" w:type="dxa"/>
                  <w:shd w:val="clear" w:color="auto" w:fill="D5DCE4"/>
                </w:tcPr>
                <w:p w14:paraId="7CA1583C"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rPr>
                      <w:lang w:bidi="ar-EG"/>
                    </w:rPr>
                  </w:pPr>
                  <w:r>
                    <w:t>74</w:t>
                  </w:r>
                  <w:r>
                    <w:rPr>
                      <w:rtl/>
                    </w:rPr>
                    <w:t xml:space="preserve"> </w:t>
                  </w:r>
                  <w:r>
                    <w:t>%</w:t>
                  </w:r>
                </w:p>
              </w:tc>
              <w:tc>
                <w:tcPr>
                  <w:tcW w:w="2609" w:type="dxa"/>
                  <w:shd w:val="clear" w:color="auto" w:fill="D5DCE4"/>
                </w:tcPr>
                <w:p w14:paraId="54C2EAC2" w14:textId="77777777" w:rsidR="00964DBD" w:rsidRDefault="00964DBD">
                  <w:pPr>
                    <w:jc w:val="center"/>
                    <w:cnfStyle w:val="000000100000" w:firstRow="0" w:lastRow="0" w:firstColumn="0" w:lastColumn="0" w:oddVBand="0" w:evenVBand="0" w:oddHBand="1" w:evenHBand="0" w:firstRowFirstColumn="0" w:firstRowLastColumn="0" w:lastRowFirstColumn="0" w:lastRowLastColumn="0"/>
                  </w:pPr>
                </w:p>
              </w:tc>
            </w:tr>
          </w:tbl>
          <w:p w14:paraId="3F468725" w14:textId="77777777" w:rsidR="00964DBD" w:rsidRDefault="00964DBD">
            <w:pPr>
              <w:rPr>
                <w:rFonts w:cs="Calibri"/>
              </w:rPr>
            </w:pPr>
          </w:p>
          <w:p w14:paraId="0FBB7514" w14:textId="77777777" w:rsidR="00964DBD" w:rsidRDefault="00964DBD">
            <w:pPr>
              <w:rPr>
                <w:rFonts w:cs="Calibri"/>
              </w:rPr>
            </w:pPr>
          </w:p>
          <w:p w14:paraId="2587438E" w14:textId="77777777" w:rsidR="00964DBD" w:rsidRDefault="00000000">
            <w:pPr>
              <w:pStyle w:val="a5"/>
              <w:numPr>
                <w:ilvl w:val="0"/>
                <w:numId w:val="1"/>
              </w:numPr>
              <w:shd w:val="clear" w:color="auto" w:fill="2E74B5"/>
              <w:ind w:left="252" w:right="-108"/>
              <w:rPr>
                <w:sz w:val="32"/>
                <w:szCs w:val="32"/>
              </w:rPr>
            </w:pPr>
            <w:r>
              <w:rPr>
                <w:sz w:val="32"/>
                <w:szCs w:val="32"/>
              </w:rPr>
              <w:t xml:space="preserve">Microbiological Properties:  (CFU/ G.) </w:t>
            </w:r>
          </w:p>
          <w:p w14:paraId="51375668" w14:textId="77777777" w:rsidR="00964DBD" w:rsidRDefault="00964DBD">
            <w:pPr>
              <w:rPr>
                <w:rFonts w:cs="Calibri"/>
                <w:sz w:val="32"/>
                <w:szCs w:val="32"/>
                <w:u w:val="single"/>
              </w:rPr>
            </w:pPr>
          </w:p>
          <w:tbl>
            <w:tblPr>
              <w:tblStyle w:val="PlainTable31"/>
              <w:tblW w:w="9792" w:type="dxa"/>
              <w:shd w:val="clear" w:color="auto" w:fill="D5DCE4"/>
              <w:tblLook w:val="01E0" w:firstRow="1" w:lastRow="1" w:firstColumn="1" w:lastColumn="1" w:noHBand="0" w:noVBand="0"/>
            </w:tblPr>
            <w:tblGrid>
              <w:gridCol w:w="3207"/>
              <w:gridCol w:w="2304"/>
              <w:gridCol w:w="1904"/>
              <w:gridCol w:w="2377"/>
            </w:tblGrid>
            <w:tr w:rsidR="00964DBD" w14:paraId="2E7768B3" w14:textId="77777777" w:rsidTr="00964DBD">
              <w:trPr>
                <w:cnfStyle w:val="100000000000" w:firstRow="1" w:lastRow="0" w:firstColumn="0" w:lastColumn="0" w:oddVBand="0" w:evenVBand="0" w:oddHBand="0" w:evenHBand="0" w:firstRowFirstColumn="0" w:firstRowLastColumn="0" w:lastRowFirstColumn="0" w:lastRowLastColumn="0"/>
                <w:trHeight w:val="258"/>
              </w:trPr>
              <w:tc>
                <w:tcPr>
                  <w:cnfStyle w:val="001000000100" w:firstRow="0" w:lastRow="0" w:firstColumn="1" w:lastColumn="0" w:oddVBand="0" w:evenVBand="0" w:oddHBand="0" w:evenHBand="0" w:firstRowFirstColumn="1" w:firstRowLastColumn="0" w:lastRowFirstColumn="0" w:lastRowLastColumn="0"/>
                  <w:tcW w:w="3207" w:type="dxa"/>
                  <w:shd w:val="clear" w:color="auto" w:fill="D5DCE4"/>
                </w:tcPr>
                <w:p w14:paraId="52FAB9FC" w14:textId="77777777" w:rsidR="00964DBD" w:rsidRDefault="00000000">
                  <w:pPr>
                    <w:jc w:val="center"/>
                    <w:rPr>
                      <w:sz w:val="20"/>
                      <w:szCs w:val="20"/>
                    </w:rPr>
                  </w:pPr>
                  <w:r>
                    <w:rPr>
                      <w:sz w:val="20"/>
                      <w:szCs w:val="20"/>
                    </w:rPr>
                    <w:t>Parameter</w:t>
                  </w:r>
                </w:p>
              </w:tc>
              <w:tc>
                <w:tcPr>
                  <w:cnfStyle w:val="000010000000" w:firstRow="0" w:lastRow="0" w:firstColumn="0" w:lastColumn="0" w:oddVBand="1" w:evenVBand="0" w:oddHBand="0" w:evenHBand="0" w:firstRowFirstColumn="0" w:firstRowLastColumn="0" w:lastRowFirstColumn="0" w:lastRowLastColumn="0"/>
                  <w:tcW w:w="2304" w:type="dxa"/>
                  <w:shd w:val="clear" w:color="auto" w:fill="D5DCE4"/>
                </w:tcPr>
                <w:p w14:paraId="77BDC917" w14:textId="77777777" w:rsidR="00964DBD" w:rsidRDefault="00000000">
                  <w:pPr>
                    <w:jc w:val="center"/>
                    <w:rPr>
                      <w:sz w:val="20"/>
                      <w:szCs w:val="20"/>
                    </w:rPr>
                  </w:pPr>
                  <w:r>
                    <w:rPr>
                      <w:sz w:val="20"/>
                      <w:szCs w:val="20"/>
                    </w:rPr>
                    <w:t>Test Method</w:t>
                  </w:r>
                </w:p>
                <w:p w14:paraId="46D881AC" w14:textId="77777777" w:rsidR="00964DBD" w:rsidRDefault="00964DBD">
                  <w:pPr>
                    <w:jc w:val="center"/>
                    <w:rPr>
                      <w:sz w:val="20"/>
                      <w:szCs w:val="20"/>
                    </w:rPr>
                  </w:pPr>
                </w:p>
              </w:tc>
              <w:tc>
                <w:tcPr>
                  <w:tcW w:w="1904" w:type="dxa"/>
                  <w:shd w:val="clear" w:color="auto" w:fill="D5DCE4"/>
                </w:tcPr>
                <w:p w14:paraId="7AF3894F" w14:textId="77777777" w:rsidR="00964DBD" w:rsidRDefault="00000000">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Target</w:t>
                  </w:r>
                  <w:r>
                    <w:rPr>
                      <w:sz w:val="20"/>
                      <w:szCs w:val="20"/>
                      <w:rtl/>
                    </w:rPr>
                    <w:t xml:space="preserve">/ </w:t>
                  </w:r>
                  <w:r>
                    <w:rPr>
                      <w:sz w:val="20"/>
                      <w:szCs w:val="20"/>
                      <w:lang w:bidi="ar-EG"/>
                    </w:rPr>
                    <w:t xml:space="preserve"> CFU/mg</w:t>
                  </w:r>
                </w:p>
              </w:tc>
              <w:tc>
                <w:tcPr>
                  <w:cnfStyle w:val="000100001000" w:firstRow="0" w:lastRow="0" w:firstColumn="0" w:lastColumn="1" w:oddVBand="0" w:evenVBand="0" w:oddHBand="0" w:evenHBand="0" w:firstRowFirstColumn="0" w:firstRowLastColumn="1" w:lastRowFirstColumn="0" w:lastRowLastColumn="0"/>
                  <w:tcW w:w="2377" w:type="dxa"/>
                  <w:shd w:val="clear" w:color="auto" w:fill="D5DCE4"/>
                </w:tcPr>
                <w:p w14:paraId="6BE79621" w14:textId="77777777" w:rsidR="00964DBD" w:rsidRDefault="00000000">
                  <w:pPr>
                    <w:jc w:val="center"/>
                    <w:rPr>
                      <w:sz w:val="20"/>
                      <w:szCs w:val="20"/>
                    </w:rPr>
                  </w:pPr>
                  <w:r>
                    <w:rPr>
                      <w:sz w:val="20"/>
                      <w:szCs w:val="20"/>
                    </w:rPr>
                    <w:t>Maximum</w:t>
                  </w:r>
                </w:p>
              </w:tc>
            </w:tr>
            <w:tr w:rsidR="00964DBD" w14:paraId="094F8319" w14:textId="77777777" w:rsidTr="00964DB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7" w:type="dxa"/>
                  <w:shd w:val="clear" w:color="auto" w:fill="D5DCE4"/>
                </w:tcPr>
                <w:p w14:paraId="35F8667B" w14:textId="77777777" w:rsidR="00964DBD" w:rsidRDefault="00000000">
                  <w:pPr>
                    <w:jc w:val="center"/>
                    <w:rPr>
                      <w:sz w:val="20"/>
                      <w:szCs w:val="20"/>
                    </w:rPr>
                  </w:pPr>
                  <w:r>
                    <w:rPr>
                      <w:b w:val="0"/>
                      <w:bCs w:val="0"/>
                      <w:sz w:val="20"/>
                      <w:szCs w:val="20"/>
                    </w:rPr>
                    <w:t>Total Plate Count</w:t>
                  </w:r>
                </w:p>
              </w:tc>
              <w:tc>
                <w:tcPr>
                  <w:cnfStyle w:val="000010000000" w:firstRow="0" w:lastRow="0" w:firstColumn="0" w:lastColumn="0" w:oddVBand="1" w:evenVBand="0" w:oddHBand="0" w:evenHBand="0" w:firstRowFirstColumn="0" w:firstRowLastColumn="0" w:lastRowFirstColumn="0" w:lastRowLastColumn="0"/>
                  <w:tcW w:w="2304" w:type="dxa"/>
                  <w:shd w:val="clear" w:color="auto" w:fill="D5DCE4"/>
                </w:tcPr>
                <w:p w14:paraId="15805327" w14:textId="77777777" w:rsidR="00964DBD" w:rsidRDefault="00000000">
                  <w:pPr>
                    <w:jc w:val="center"/>
                    <w:rPr>
                      <w:sz w:val="20"/>
                      <w:szCs w:val="20"/>
                    </w:rPr>
                  </w:pPr>
                  <w:r>
                    <w:rPr>
                      <w:sz w:val="20"/>
                      <w:szCs w:val="20"/>
                    </w:rPr>
                    <w:t>ISO- 4833:2013</w:t>
                  </w:r>
                </w:p>
              </w:tc>
              <w:tc>
                <w:tcPr>
                  <w:tcW w:w="1904" w:type="dxa"/>
                  <w:shd w:val="clear" w:color="auto" w:fill="D5DCE4"/>
                </w:tcPr>
                <w:p w14:paraId="7702CA2B"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rPr>
                      <w:sz w:val="20"/>
                      <w:szCs w:val="20"/>
                      <w:rtl/>
                      <w:lang w:bidi="ar-EG"/>
                    </w:rPr>
                  </w:pPr>
                  <w:r>
                    <w:rPr>
                      <w:sz w:val="20"/>
                      <w:szCs w:val="20"/>
                      <w:rtl/>
                      <w:lang w:bidi="ar-EG"/>
                    </w:rPr>
                    <w:t>&lt;10 4</w:t>
                  </w:r>
                  <w:r>
                    <w:rPr>
                      <w:sz w:val="20"/>
                      <w:szCs w:val="20"/>
                      <w:lang w:bidi="ar-EG"/>
                    </w:rPr>
                    <w:t xml:space="preserve"> CFU/mg</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D5DCE4"/>
                </w:tcPr>
                <w:p w14:paraId="4112CD01" w14:textId="77777777" w:rsidR="00964DBD" w:rsidRDefault="00000000">
                  <w:pPr>
                    <w:jc w:val="center"/>
                    <w:rPr>
                      <w:sz w:val="20"/>
                      <w:szCs w:val="20"/>
                      <w:rtl/>
                      <w:lang w:bidi="ar-EG"/>
                    </w:rPr>
                  </w:pPr>
                  <w:r>
                    <w:rPr>
                      <w:b w:val="0"/>
                      <w:bCs w:val="0"/>
                      <w:sz w:val="20"/>
                      <w:szCs w:val="20"/>
                      <w:rtl/>
                      <w:lang w:bidi="ar-EG"/>
                    </w:rPr>
                    <w:t>&lt;10 4</w:t>
                  </w:r>
                  <w:r>
                    <w:rPr>
                      <w:b w:val="0"/>
                      <w:bCs w:val="0"/>
                      <w:sz w:val="20"/>
                      <w:szCs w:val="20"/>
                      <w:lang w:bidi="ar-EG"/>
                    </w:rPr>
                    <w:t xml:space="preserve"> CFU/mg</w:t>
                  </w:r>
                </w:p>
              </w:tc>
            </w:tr>
            <w:tr w:rsidR="00964DBD" w14:paraId="4303D9CC" w14:textId="77777777" w:rsidTr="00964DBD">
              <w:trPr>
                <w:trHeight w:val="362"/>
              </w:trPr>
              <w:tc>
                <w:tcPr>
                  <w:cnfStyle w:val="001000000000" w:firstRow="0" w:lastRow="0" w:firstColumn="1" w:lastColumn="0" w:oddVBand="0" w:evenVBand="0" w:oddHBand="0" w:evenHBand="0" w:firstRowFirstColumn="0" w:firstRowLastColumn="0" w:lastRowFirstColumn="0" w:lastRowLastColumn="0"/>
                  <w:tcW w:w="3207" w:type="dxa"/>
                  <w:shd w:val="clear" w:color="auto" w:fill="D5DCE4"/>
                </w:tcPr>
                <w:p w14:paraId="4A65007E" w14:textId="77777777" w:rsidR="00964DBD" w:rsidRDefault="00000000">
                  <w:pPr>
                    <w:jc w:val="center"/>
                    <w:rPr>
                      <w:sz w:val="20"/>
                      <w:szCs w:val="20"/>
                    </w:rPr>
                  </w:pPr>
                  <w:r>
                    <w:rPr>
                      <w:b w:val="0"/>
                      <w:bCs w:val="0"/>
                      <w:sz w:val="20"/>
                      <w:szCs w:val="20"/>
                    </w:rPr>
                    <w:t>Yeast</w:t>
                  </w:r>
                </w:p>
              </w:tc>
              <w:tc>
                <w:tcPr>
                  <w:cnfStyle w:val="000010000000" w:firstRow="0" w:lastRow="0" w:firstColumn="0" w:lastColumn="0" w:oddVBand="1" w:evenVBand="0" w:oddHBand="0" w:evenHBand="0" w:firstRowFirstColumn="0" w:firstRowLastColumn="0" w:lastRowFirstColumn="0" w:lastRowLastColumn="0"/>
                  <w:tcW w:w="2304" w:type="dxa"/>
                  <w:shd w:val="clear" w:color="auto" w:fill="D5DCE4"/>
                </w:tcPr>
                <w:p w14:paraId="1FD0B446" w14:textId="77777777" w:rsidR="00964DBD" w:rsidRDefault="00000000">
                  <w:pPr>
                    <w:jc w:val="center"/>
                    <w:rPr>
                      <w:sz w:val="20"/>
                      <w:szCs w:val="20"/>
                    </w:rPr>
                  </w:pPr>
                  <w:r>
                    <w:rPr>
                      <w:sz w:val="20"/>
                      <w:szCs w:val="20"/>
                    </w:rPr>
                    <w:t>ISO-21527-1:2008</w:t>
                  </w:r>
                </w:p>
              </w:tc>
              <w:tc>
                <w:tcPr>
                  <w:tcW w:w="1904" w:type="dxa"/>
                  <w:shd w:val="clear" w:color="auto" w:fill="D5DCE4"/>
                </w:tcPr>
                <w:p w14:paraId="24A09462" w14:textId="77777777" w:rsidR="00964DBD"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Less than 50</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D5DCE4"/>
                </w:tcPr>
                <w:p w14:paraId="3F693ADC" w14:textId="77777777" w:rsidR="00964DBD" w:rsidRDefault="00000000">
                  <w:pPr>
                    <w:jc w:val="center"/>
                    <w:rPr>
                      <w:sz w:val="20"/>
                      <w:szCs w:val="20"/>
                    </w:rPr>
                  </w:pPr>
                  <w:r>
                    <w:rPr>
                      <w:b w:val="0"/>
                      <w:bCs w:val="0"/>
                      <w:sz w:val="20"/>
                      <w:szCs w:val="20"/>
                    </w:rPr>
                    <w:t>Less than 50</w:t>
                  </w:r>
                </w:p>
              </w:tc>
            </w:tr>
            <w:tr w:rsidR="00964DBD" w14:paraId="77A241F9" w14:textId="77777777" w:rsidTr="00964DBD">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07" w:type="dxa"/>
                  <w:shd w:val="clear" w:color="auto" w:fill="D5DCE4"/>
                </w:tcPr>
                <w:p w14:paraId="05C732B7" w14:textId="77777777" w:rsidR="00964DBD" w:rsidRDefault="00000000">
                  <w:pPr>
                    <w:jc w:val="center"/>
                    <w:rPr>
                      <w:sz w:val="20"/>
                      <w:szCs w:val="20"/>
                    </w:rPr>
                  </w:pPr>
                  <w:r>
                    <w:rPr>
                      <w:b w:val="0"/>
                      <w:bCs w:val="0"/>
                      <w:sz w:val="20"/>
                      <w:szCs w:val="20"/>
                    </w:rPr>
                    <w:t>Mould</w:t>
                  </w:r>
                </w:p>
              </w:tc>
              <w:tc>
                <w:tcPr>
                  <w:cnfStyle w:val="000010000000" w:firstRow="0" w:lastRow="0" w:firstColumn="0" w:lastColumn="0" w:oddVBand="1" w:evenVBand="0" w:oddHBand="0" w:evenHBand="0" w:firstRowFirstColumn="0" w:firstRowLastColumn="0" w:lastRowFirstColumn="0" w:lastRowLastColumn="0"/>
                  <w:tcW w:w="2304" w:type="dxa"/>
                  <w:shd w:val="clear" w:color="auto" w:fill="D5DCE4"/>
                </w:tcPr>
                <w:p w14:paraId="45F15485" w14:textId="77777777" w:rsidR="00964DBD" w:rsidRDefault="00000000">
                  <w:pPr>
                    <w:jc w:val="center"/>
                    <w:rPr>
                      <w:sz w:val="20"/>
                      <w:szCs w:val="20"/>
                    </w:rPr>
                  </w:pPr>
                  <w:r>
                    <w:rPr>
                      <w:sz w:val="20"/>
                      <w:szCs w:val="20"/>
                    </w:rPr>
                    <w:t>ISO-21527-1:2008</w:t>
                  </w:r>
                </w:p>
              </w:tc>
              <w:tc>
                <w:tcPr>
                  <w:tcW w:w="1904" w:type="dxa"/>
                  <w:shd w:val="clear" w:color="auto" w:fill="D5DCE4"/>
                </w:tcPr>
                <w:p w14:paraId="56445B71"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Less than 50</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D5DCE4"/>
                </w:tcPr>
                <w:p w14:paraId="1774D1D3" w14:textId="77777777" w:rsidR="00964DBD" w:rsidRDefault="00000000">
                  <w:pPr>
                    <w:jc w:val="center"/>
                    <w:rPr>
                      <w:sz w:val="20"/>
                      <w:szCs w:val="20"/>
                    </w:rPr>
                  </w:pPr>
                  <w:r>
                    <w:rPr>
                      <w:b w:val="0"/>
                      <w:bCs w:val="0"/>
                      <w:sz w:val="20"/>
                      <w:szCs w:val="20"/>
                    </w:rPr>
                    <w:t>Less than 50</w:t>
                  </w:r>
                </w:p>
              </w:tc>
            </w:tr>
            <w:tr w:rsidR="00964DBD" w14:paraId="4D889113" w14:textId="77777777" w:rsidTr="00964DBD">
              <w:trPr>
                <w:trHeight w:val="258"/>
              </w:trPr>
              <w:tc>
                <w:tcPr>
                  <w:cnfStyle w:val="001000000000" w:firstRow="0" w:lastRow="0" w:firstColumn="1" w:lastColumn="0" w:oddVBand="0" w:evenVBand="0" w:oddHBand="0" w:evenHBand="0" w:firstRowFirstColumn="0" w:firstRowLastColumn="0" w:lastRowFirstColumn="0" w:lastRowLastColumn="0"/>
                  <w:tcW w:w="3207" w:type="dxa"/>
                  <w:shd w:val="clear" w:color="auto" w:fill="D5DCE4"/>
                </w:tcPr>
                <w:p w14:paraId="26C9E1BF" w14:textId="77777777" w:rsidR="00964DBD" w:rsidRDefault="00000000">
                  <w:pPr>
                    <w:jc w:val="center"/>
                    <w:rPr>
                      <w:sz w:val="20"/>
                      <w:szCs w:val="20"/>
                    </w:rPr>
                  </w:pPr>
                  <w:r>
                    <w:rPr>
                      <w:b w:val="0"/>
                      <w:bCs w:val="0"/>
                      <w:sz w:val="20"/>
                      <w:szCs w:val="20"/>
                    </w:rPr>
                    <w:t>Staphylococcus aureus</w:t>
                  </w:r>
                </w:p>
              </w:tc>
              <w:tc>
                <w:tcPr>
                  <w:cnfStyle w:val="000010000000" w:firstRow="0" w:lastRow="0" w:firstColumn="0" w:lastColumn="0" w:oddVBand="1" w:evenVBand="0" w:oddHBand="0" w:evenHBand="0" w:firstRowFirstColumn="0" w:firstRowLastColumn="0" w:lastRowFirstColumn="0" w:lastRowLastColumn="0"/>
                  <w:tcW w:w="2304" w:type="dxa"/>
                  <w:shd w:val="clear" w:color="auto" w:fill="D5DCE4"/>
                </w:tcPr>
                <w:p w14:paraId="29E632A1" w14:textId="77777777" w:rsidR="00964DBD" w:rsidRDefault="00000000">
                  <w:pPr>
                    <w:jc w:val="center"/>
                    <w:rPr>
                      <w:sz w:val="20"/>
                      <w:szCs w:val="20"/>
                    </w:rPr>
                  </w:pPr>
                  <w:r>
                    <w:rPr>
                      <w:sz w:val="20"/>
                      <w:szCs w:val="20"/>
                    </w:rPr>
                    <w:t>ISO-6888-1:2003</w:t>
                  </w:r>
                </w:p>
              </w:tc>
              <w:tc>
                <w:tcPr>
                  <w:tcW w:w="1904" w:type="dxa"/>
                  <w:shd w:val="clear" w:color="auto" w:fill="D5DCE4"/>
                </w:tcPr>
                <w:p w14:paraId="7F3126F2" w14:textId="77777777" w:rsidR="00964DBD" w:rsidRDefault="00000000">
                  <w:pPr>
                    <w:jc w:val="center"/>
                    <w:cnfStyle w:val="000000000000" w:firstRow="0" w:lastRow="0" w:firstColumn="0" w:lastColumn="0" w:oddVBand="0" w:evenVBand="0" w:oddHBand="0" w:evenHBand="0" w:firstRowFirstColumn="0" w:firstRowLastColumn="0" w:lastRowFirstColumn="0" w:lastRowLastColumn="0"/>
                    <w:rPr>
                      <w:sz w:val="20"/>
                      <w:szCs w:val="20"/>
                      <w:rtl/>
                      <w:lang w:bidi="ar-EG"/>
                    </w:rPr>
                  </w:pPr>
                  <w:r>
                    <w:rPr>
                      <w:sz w:val="20"/>
                      <w:szCs w:val="20"/>
                      <w:rtl/>
                      <w:lang w:bidi="ar-EG"/>
                    </w:rPr>
                    <w:t>&lt;10</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D5DCE4"/>
                </w:tcPr>
                <w:p w14:paraId="1BB017AA" w14:textId="77777777" w:rsidR="00964DBD" w:rsidRDefault="00000000">
                  <w:pPr>
                    <w:jc w:val="center"/>
                    <w:rPr>
                      <w:sz w:val="20"/>
                      <w:szCs w:val="20"/>
                      <w:rtl/>
                      <w:lang w:bidi="ar-EG"/>
                    </w:rPr>
                  </w:pPr>
                  <w:r>
                    <w:rPr>
                      <w:b w:val="0"/>
                      <w:bCs w:val="0"/>
                      <w:sz w:val="20"/>
                      <w:szCs w:val="20"/>
                      <w:rtl/>
                      <w:lang w:bidi="ar-EG"/>
                    </w:rPr>
                    <w:t>&lt;10</w:t>
                  </w:r>
                </w:p>
              </w:tc>
            </w:tr>
            <w:tr w:rsidR="00964DBD" w14:paraId="1CB8FB84" w14:textId="77777777" w:rsidTr="00964DB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7" w:type="dxa"/>
                  <w:shd w:val="clear" w:color="auto" w:fill="D5DCE4"/>
                </w:tcPr>
                <w:p w14:paraId="0B326836" w14:textId="77777777" w:rsidR="00964DBD" w:rsidRDefault="00000000">
                  <w:pPr>
                    <w:ind w:right="432"/>
                    <w:jc w:val="center"/>
                    <w:rPr>
                      <w:sz w:val="20"/>
                      <w:szCs w:val="20"/>
                    </w:rPr>
                  </w:pPr>
                  <w:r>
                    <w:rPr>
                      <w:b w:val="0"/>
                      <w:bCs w:val="0"/>
                      <w:sz w:val="20"/>
                      <w:szCs w:val="20"/>
                    </w:rPr>
                    <w:t>E. Coli</w:t>
                  </w:r>
                </w:p>
              </w:tc>
              <w:tc>
                <w:tcPr>
                  <w:cnfStyle w:val="000010000000" w:firstRow="0" w:lastRow="0" w:firstColumn="0" w:lastColumn="0" w:oddVBand="1" w:evenVBand="0" w:oddHBand="0" w:evenHBand="0" w:firstRowFirstColumn="0" w:firstRowLastColumn="0" w:lastRowFirstColumn="0" w:lastRowLastColumn="0"/>
                  <w:tcW w:w="2304" w:type="dxa"/>
                  <w:shd w:val="clear" w:color="auto" w:fill="D5DCE4"/>
                </w:tcPr>
                <w:p w14:paraId="27D49F15" w14:textId="77777777" w:rsidR="00964DBD" w:rsidRDefault="00000000">
                  <w:pPr>
                    <w:ind w:right="432"/>
                    <w:jc w:val="center"/>
                    <w:rPr>
                      <w:sz w:val="20"/>
                      <w:szCs w:val="20"/>
                    </w:rPr>
                  </w:pPr>
                  <w:r>
                    <w:rPr>
                      <w:sz w:val="20"/>
                      <w:szCs w:val="20"/>
                    </w:rPr>
                    <w:t>ISO-4832-2006</w:t>
                  </w:r>
                </w:p>
              </w:tc>
              <w:tc>
                <w:tcPr>
                  <w:tcW w:w="1904" w:type="dxa"/>
                  <w:shd w:val="clear" w:color="auto" w:fill="D5DCE4"/>
                </w:tcPr>
                <w:p w14:paraId="22E7BCB3" w14:textId="77777777" w:rsidR="00964DBD" w:rsidRDefault="00000000">
                  <w:pPr>
                    <w:ind w:right="432"/>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Absent</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D5DCE4"/>
                </w:tcPr>
                <w:p w14:paraId="2F3EF13A" w14:textId="77777777" w:rsidR="00964DBD" w:rsidRDefault="00000000">
                  <w:pPr>
                    <w:ind w:right="432"/>
                    <w:jc w:val="center"/>
                    <w:rPr>
                      <w:sz w:val="20"/>
                      <w:szCs w:val="20"/>
                    </w:rPr>
                  </w:pPr>
                  <w:r>
                    <w:rPr>
                      <w:b w:val="0"/>
                      <w:bCs w:val="0"/>
                      <w:sz w:val="20"/>
                      <w:szCs w:val="20"/>
                    </w:rPr>
                    <w:t>Absent</w:t>
                  </w:r>
                </w:p>
              </w:tc>
            </w:tr>
            <w:tr w:rsidR="00964DBD" w14:paraId="78CBF9F3" w14:textId="77777777" w:rsidTr="00964DBD">
              <w:trPr>
                <w:cnfStyle w:val="010000000000" w:firstRow="0" w:lastRow="1"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07" w:type="dxa"/>
                  <w:shd w:val="clear" w:color="auto" w:fill="D5DCE4"/>
                </w:tcPr>
                <w:p w14:paraId="7F95A854" w14:textId="77777777" w:rsidR="00964DBD" w:rsidRDefault="00000000">
                  <w:pPr>
                    <w:ind w:right="432"/>
                    <w:jc w:val="center"/>
                    <w:rPr>
                      <w:sz w:val="20"/>
                      <w:szCs w:val="20"/>
                    </w:rPr>
                  </w:pPr>
                  <w:r>
                    <w:rPr>
                      <w:b w:val="0"/>
                      <w:bCs w:val="0"/>
                      <w:sz w:val="20"/>
                      <w:szCs w:val="20"/>
                    </w:rPr>
                    <w:t>Salmonella</w:t>
                  </w:r>
                </w:p>
              </w:tc>
              <w:tc>
                <w:tcPr>
                  <w:cnfStyle w:val="000010000000" w:firstRow="0" w:lastRow="0" w:firstColumn="0" w:lastColumn="0" w:oddVBand="1" w:evenVBand="0" w:oddHBand="0" w:evenHBand="0" w:firstRowFirstColumn="0" w:firstRowLastColumn="0" w:lastRowFirstColumn="0" w:lastRowLastColumn="0"/>
                  <w:tcW w:w="2304" w:type="dxa"/>
                  <w:shd w:val="clear" w:color="auto" w:fill="D5DCE4"/>
                </w:tcPr>
                <w:p w14:paraId="2B679341" w14:textId="77777777" w:rsidR="00964DBD" w:rsidRDefault="00000000">
                  <w:pPr>
                    <w:ind w:right="432"/>
                    <w:jc w:val="center"/>
                    <w:rPr>
                      <w:sz w:val="20"/>
                      <w:szCs w:val="20"/>
                    </w:rPr>
                  </w:pPr>
                  <w:r>
                    <w:rPr>
                      <w:b w:val="0"/>
                      <w:bCs w:val="0"/>
                      <w:sz w:val="20"/>
                      <w:szCs w:val="20"/>
                    </w:rPr>
                    <w:t>ISO-6579:2002</w:t>
                  </w:r>
                </w:p>
              </w:tc>
              <w:tc>
                <w:tcPr>
                  <w:tcW w:w="1904" w:type="dxa"/>
                  <w:shd w:val="clear" w:color="auto" w:fill="D5DCE4"/>
                </w:tcPr>
                <w:p w14:paraId="3F88FE74" w14:textId="77777777" w:rsidR="00964DBD" w:rsidRDefault="00000000">
                  <w:pPr>
                    <w:ind w:right="432"/>
                    <w:jc w:val="center"/>
                    <w:cnfStyle w:val="010000000000" w:firstRow="0" w:lastRow="1" w:firstColumn="0" w:lastColumn="0" w:oddVBand="0" w:evenVBand="0" w:oddHBand="0" w:evenHBand="0" w:firstRowFirstColumn="0" w:firstRowLastColumn="0" w:lastRowFirstColumn="0" w:lastRowLastColumn="0"/>
                    <w:rPr>
                      <w:sz w:val="20"/>
                      <w:szCs w:val="20"/>
                    </w:rPr>
                  </w:pPr>
                  <w:r>
                    <w:rPr>
                      <w:b w:val="0"/>
                      <w:bCs w:val="0"/>
                      <w:sz w:val="20"/>
                      <w:szCs w:val="20"/>
                    </w:rPr>
                    <w:t>Absent</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D5DCE4"/>
                </w:tcPr>
                <w:p w14:paraId="059679D1" w14:textId="77777777" w:rsidR="00964DBD" w:rsidRDefault="00000000">
                  <w:pPr>
                    <w:ind w:right="432"/>
                    <w:jc w:val="center"/>
                    <w:rPr>
                      <w:sz w:val="20"/>
                      <w:szCs w:val="20"/>
                    </w:rPr>
                  </w:pPr>
                  <w:r>
                    <w:rPr>
                      <w:b w:val="0"/>
                      <w:bCs w:val="0"/>
                      <w:sz w:val="20"/>
                      <w:szCs w:val="20"/>
                    </w:rPr>
                    <w:t>Absent</w:t>
                  </w:r>
                </w:p>
              </w:tc>
            </w:tr>
          </w:tbl>
          <w:p w14:paraId="4440D3DE" w14:textId="77777777" w:rsidR="00964DBD" w:rsidRDefault="00964DBD">
            <w:pPr>
              <w:ind w:right="432"/>
              <w:rPr>
                <w:rFonts w:cs="Calibri"/>
                <w:sz w:val="32"/>
                <w:szCs w:val="32"/>
                <w:u w:val="single"/>
              </w:rPr>
            </w:pPr>
          </w:p>
          <w:p w14:paraId="060CB768" w14:textId="77777777" w:rsidR="00964DBD" w:rsidRDefault="00964DBD">
            <w:pPr>
              <w:ind w:right="432"/>
              <w:rPr>
                <w:rFonts w:cs="Calibri"/>
                <w:sz w:val="32"/>
                <w:szCs w:val="32"/>
                <w:u w:val="single"/>
              </w:rPr>
            </w:pPr>
          </w:p>
          <w:p w14:paraId="30E4B666" w14:textId="77777777" w:rsidR="00964DBD" w:rsidRDefault="00964DBD">
            <w:pPr>
              <w:ind w:right="432"/>
              <w:rPr>
                <w:rFonts w:cs="Calibri"/>
                <w:sz w:val="32"/>
                <w:szCs w:val="32"/>
                <w:u w:val="single"/>
              </w:rPr>
            </w:pPr>
          </w:p>
          <w:p w14:paraId="51362193" w14:textId="77777777" w:rsidR="00964DBD" w:rsidRDefault="00964DBD">
            <w:pPr>
              <w:ind w:right="432"/>
              <w:rPr>
                <w:rFonts w:cs="Calibri"/>
                <w:sz w:val="32"/>
                <w:szCs w:val="32"/>
                <w:u w:val="single"/>
              </w:rPr>
            </w:pPr>
          </w:p>
          <w:p w14:paraId="24B2D8EC" w14:textId="77777777" w:rsidR="00964DBD" w:rsidRDefault="00000000">
            <w:pPr>
              <w:shd w:val="clear" w:color="auto" w:fill="2E74B5"/>
              <w:tabs>
                <w:tab w:val="left" w:pos="1365"/>
                <w:tab w:val="left" w:pos="3544"/>
              </w:tabs>
              <w:ind w:right="-108"/>
              <w:jc w:val="both"/>
              <w:rPr>
                <w:sz w:val="36"/>
                <w:szCs w:val="36"/>
                <w:u w:val="single"/>
              </w:rPr>
            </w:pPr>
            <w:r>
              <w:rPr>
                <w:sz w:val="36"/>
                <w:szCs w:val="36"/>
                <w:u w:val="single"/>
              </w:rPr>
              <w:t>5.Sensory properties:</w:t>
            </w:r>
          </w:p>
          <w:p w14:paraId="7C38AB60" w14:textId="6B49C7C7" w:rsidR="00964DBD" w:rsidRDefault="00E02E69">
            <w:pPr>
              <w:shd w:val="clear" w:color="auto" w:fill="D0CECE"/>
              <w:tabs>
                <w:tab w:val="left" w:pos="1365"/>
                <w:tab w:val="left" w:pos="3544"/>
              </w:tabs>
              <w:ind w:right="432"/>
              <w:rPr>
                <w:sz w:val="32"/>
                <w:szCs w:val="32"/>
              </w:rPr>
            </w:pPr>
            <w:r>
              <w:rPr>
                <w:noProof/>
                <w:sz w:val="32"/>
                <w:szCs w:val="32"/>
              </w:rPr>
              <w:lastRenderedPageBreak/>
              <w:drawing>
                <wp:anchor distT="0" distB="0" distL="114300" distR="114300" simplePos="0" relativeHeight="251662336" behindDoc="1" locked="0" layoutInCell="1" allowOverlap="1" wp14:anchorId="52E3458A" wp14:editId="6C01C098">
                  <wp:simplePos x="0" y="0"/>
                  <wp:positionH relativeFrom="column">
                    <wp:posOffset>-957580</wp:posOffset>
                  </wp:positionH>
                  <wp:positionV relativeFrom="paragraph">
                    <wp:posOffset>-1740535</wp:posOffset>
                  </wp:positionV>
                  <wp:extent cx="7715250" cy="10039350"/>
                  <wp:effectExtent l="0" t="0" r="0" b="0"/>
                  <wp:wrapNone/>
                  <wp:docPr id="94737336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73366" name="صورة 947373366"/>
                          <pic:cNvPicPr/>
                        </pic:nvPicPr>
                        <pic:blipFill>
                          <a:blip r:embed="rId8">
                            <a:extLst>
                              <a:ext uri="{28A0092B-C50C-407E-A947-70E740481C1C}">
                                <a14:useLocalDpi xmlns:a14="http://schemas.microsoft.com/office/drawing/2010/main" val="0"/>
                              </a:ext>
                            </a:extLst>
                          </a:blip>
                          <a:stretch>
                            <a:fillRect/>
                          </a:stretch>
                        </pic:blipFill>
                        <pic:spPr>
                          <a:xfrm>
                            <a:off x="0" y="0"/>
                            <a:ext cx="7715250" cy="10039350"/>
                          </a:xfrm>
                          <a:prstGeom prst="rect">
                            <a:avLst/>
                          </a:prstGeom>
                        </pic:spPr>
                      </pic:pic>
                    </a:graphicData>
                  </a:graphic>
                  <wp14:sizeRelH relativeFrom="page">
                    <wp14:pctWidth>0</wp14:pctWidth>
                  </wp14:sizeRelH>
                  <wp14:sizeRelV relativeFrom="page">
                    <wp14:pctHeight>0</wp14:pctHeight>
                  </wp14:sizeRelV>
                </wp:anchor>
              </w:drawing>
            </w:r>
            <w:r w:rsidR="00000000">
              <w:rPr>
                <w:sz w:val="32"/>
                <w:szCs w:val="32"/>
              </w:rPr>
              <w:t>Color:  USDA-</w:t>
            </w:r>
            <w:proofErr w:type="gramStart"/>
            <w:r w:rsidR="00000000">
              <w:rPr>
                <w:sz w:val="32"/>
                <w:szCs w:val="32"/>
              </w:rPr>
              <w:t xml:space="preserve">standard </w:t>
            </w:r>
            <w:r w:rsidR="00000000">
              <w:rPr>
                <w:b w:val="0"/>
                <w:bCs w:val="0"/>
                <w:sz w:val="32"/>
                <w:szCs w:val="32"/>
              </w:rPr>
              <w:t>:</w:t>
            </w:r>
            <w:proofErr w:type="gramEnd"/>
            <w:r w:rsidR="00000000">
              <w:t xml:space="preserve"> </w:t>
            </w:r>
            <w:r w:rsidR="00000000">
              <w:rPr>
                <w:b w:val="0"/>
                <w:bCs w:val="0"/>
                <w:sz w:val="32"/>
                <w:szCs w:val="32"/>
              </w:rPr>
              <w:t xml:space="preserve">red (medium to dark depending on the variety).  White shoulder up to 2nd ring of seeds is acceptable  </w:t>
            </w:r>
          </w:p>
          <w:p w14:paraId="25137352" w14:textId="77777777" w:rsidR="00964DBD" w:rsidRDefault="00964DBD">
            <w:pPr>
              <w:shd w:val="clear" w:color="auto" w:fill="D0CECE"/>
              <w:tabs>
                <w:tab w:val="left" w:pos="1365"/>
                <w:tab w:val="left" w:pos="3544"/>
              </w:tabs>
              <w:ind w:right="432"/>
              <w:rPr>
                <w:sz w:val="32"/>
                <w:szCs w:val="32"/>
              </w:rPr>
            </w:pPr>
          </w:p>
          <w:p w14:paraId="763BC490" w14:textId="77777777" w:rsidR="00964DBD" w:rsidRDefault="00964DBD">
            <w:pPr>
              <w:ind w:right="432"/>
              <w:rPr>
                <w:rFonts w:cs="Calibri"/>
                <w:sz w:val="32"/>
                <w:szCs w:val="32"/>
                <w:u w:val="single"/>
              </w:rPr>
            </w:pPr>
          </w:p>
          <w:p w14:paraId="6DF0B5DB" w14:textId="77777777" w:rsidR="00964DBD" w:rsidRDefault="00964DBD">
            <w:pPr>
              <w:ind w:right="432"/>
              <w:rPr>
                <w:rFonts w:cs="Calibri"/>
                <w:sz w:val="32"/>
                <w:szCs w:val="32"/>
                <w:u w:val="single"/>
              </w:rPr>
            </w:pPr>
          </w:p>
          <w:tbl>
            <w:tblPr>
              <w:tblStyle w:val="PlainTable31"/>
              <w:tblW w:w="0" w:type="auto"/>
              <w:shd w:val="clear" w:color="auto" w:fill="D5DCE4"/>
              <w:tblLook w:val="04A0" w:firstRow="1" w:lastRow="0" w:firstColumn="1" w:lastColumn="0" w:noHBand="0" w:noVBand="1"/>
            </w:tblPr>
            <w:tblGrid>
              <w:gridCol w:w="2741"/>
              <w:gridCol w:w="1354"/>
              <w:gridCol w:w="1982"/>
              <w:gridCol w:w="1732"/>
              <w:gridCol w:w="2145"/>
            </w:tblGrid>
            <w:tr w:rsidR="00964DBD" w14:paraId="481453DC" w14:textId="77777777" w:rsidTr="00964DBD">
              <w:trPr>
                <w:cnfStyle w:val="100000000000" w:firstRow="1" w:lastRow="0" w:firstColumn="0" w:lastColumn="0" w:oddVBand="0" w:evenVBand="0" w:oddHBand="0" w:evenHBand="0" w:firstRowFirstColumn="0" w:firstRowLastColumn="0" w:lastRowFirstColumn="0" w:lastRowLastColumn="0"/>
                <w:trHeight w:val="385"/>
              </w:trPr>
              <w:tc>
                <w:tcPr>
                  <w:cnfStyle w:val="001000000100" w:firstRow="0" w:lastRow="0" w:firstColumn="1" w:lastColumn="0" w:oddVBand="0" w:evenVBand="0" w:oddHBand="0" w:evenHBand="0" w:firstRowFirstColumn="1" w:firstRowLastColumn="0" w:lastRowFirstColumn="0" w:lastRowLastColumn="0"/>
                  <w:tcW w:w="2741" w:type="dxa"/>
                  <w:shd w:val="clear" w:color="auto" w:fill="D5DCE4"/>
                </w:tcPr>
                <w:p w14:paraId="467D81FA" w14:textId="77777777" w:rsidR="00964DBD" w:rsidRDefault="00964DBD">
                  <w:pPr>
                    <w:ind w:right="432"/>
                    <w:rPr>
                      <w:rFonts w:cs="Calibri"/>
                      <w:sz w:val="24"/>
                      <w:szCs w:val="24"/>
                      <w:u w:val="single"/>
                    </w:rPr>
                  </w:pPr>
                </w:p>
              </w:tc>
              <w:tc>
                <w:tcPr>
                  <w:tcW w:w="1354" w:type="dxa"/>
                  <w:shd w:val="clear" w:color="auto" w:fill="D5DCE4"/>
                </w:tcPr>
                <w:p w14:paraId="57F0318E" w14:textId="77777777" w:rsidR="00964DBD" w:rsidRDefault="00000000">
                  <w:pPr>
                    <w:ind w:right="432"/>
                    <w:cnfStyle w:val="100000000000" w:firstRow="1" w:lastRow="0" w:firstColumn="0" w:lastColumn="0" w:oddVBand="0" w:evenVBand="0" w:oddHBand="0" w:evenHBand="0" w:firstRowFirstColumn="0" w:firstRowLastColumn="0" w:lastRowFirstColumn="0" w:lastRowLastColumn="0"/>
                    <w:rPr>
                      <w:rFonts w:cs="Calibri"/>
                      <w:sz w:val="24"/>
                      <w:szCs w:val="24"/>
                      <w:u w:val="single"/>
                    </w:rPr>
                  </w:pPr>
                  <w:r>
                    <w:rPr>
                      <w:rFonts w:cs="Calibri"/>
                      <w:sz w:val="24"/>
                      <w:szCs w:val="24"/>
                      <w:u w:val="single"/>
                    </w:rPr>
                    <w:t>UOM</w:t>
                  </w:r>
                </w:p>
              </w:tc>
              <w:tc>
                <w:tcPr>
                  <w:tcW w:w="1982" w:type="dxa"/>
                  <w:shd w:val="clear" w:color="auto" w:fill="D5DCE4"/>
                </w:tcPr>
                <w:p w14:paraId="34A9F758" w14:textId="77777777" w:rsidR="00964DBD" w:rsidRDefault="00000000">
                  <w:pPr>
                    <w:ind w:right="432"/>
                    <w:cnfStyle w:val="100000000000" w:firstRow="1" w:lastRow="0" w:firstColumn="0" w:lastColumn="0" w:oddVBand="0" w:evenVBand="0" w:oddHBand="0" w:evenHBand="0" w:firstRowFirstColumn="0" w:firstRowLastColumn="0" w:lastRowFirstColumn="0" w:lastRowLastColumn="0"/>
                    <w:rPr>
                      <w:rFonts w:cs="Calibri"/>
                      <w:sz w:val="24"/>
                      <w:szCs w:val="24"/>
                      <w:u w:val="single"/>
                    </w:rPr>
                  </w:pPr>
                  <w:r>
                    <w:rPr>
                      <w:sz w:val="24"/>
                      <w:szCs w:val="24"/>
                      <w:u w:val="single"/>
                    </w:rPr>
                    <w:t xml:space="preserve">Green    </w:t>
                  </w:r>
                </w:p>
              </w:tc>
              <w:tc>
                <w:tcPr>
                  <w:tcW w:w="1732" w:type="dxa"/>
                  <w:shd w:val="clear" w:color="auto" w:fill="D5DCE4"/>
                </w:tcPr>
                <w:p w14:paraId="7782ADE0" w14:textId="77777777" w:rsidR="00964DBD" w:rsidRDefault="00000000">
                  <w:pPr>
                    <w:ind w:right="432"/>
                    <w:cnfStyle w:val="100000000000" w:firstRow="1" w:lastRow="0" w:firstColumn="0" w:lastColumn="0" w:oddVBand="0" w:evenVBand="0" w:oddHBand="0" w:evenHBand="0" w:firstRowFirstColumn="0" w:firstRowLastColumn="0" w:lastRowFirstColumn="0" w:lastRowLastColumn="0"/>
                    <w:rPr>
                      <w:rFonts w:cs="Calibri"/>
                      <w:sz w:val="24"/>
                      <w:szCs w:val="24"/>
                      <w:u w:val="single"/>
                    </w:rPr>
                  </w:pPr>
                  <w:r>
                    <w:rPr>
                      <w:sz w:val="24"/>
                      <w:szCs w:val="24"/>
                      <w:u w:val="single"/>
                    </w:rPr>
                    <w:t>Amber</w:t>
                  </w:r>
                </w:p>
              </w:tc>
              <w:tc>
                <w:tcPr>
                  <w:tcW w:w="2145" w:type="dxa"/>
                  <w:shd w:val="clear" w:color="auto" w:fill="D5DCE4"/>
                </w:tcPr>
                <w:p w14:paraId="6B557271" w14:textId="77777777" w:rsidR="00964DBD" w:rsidRDefault="00000000">
                  <w:pPr>
                    <w:ind w:right="432"/>
                    <w:cnfStyle w:val="100000000000" w:firstRow="1" w:lastRow="0" w:firstColumn="0" w:lastColumn="0" w:oddVBand="0" w:evenVBand="0" w:oddHBand="0" w:evenHBand="0" w:firstRowFirstColumn="0" w:firstRowLastColumn="0" w:lastRowFirstColumn="0" w:lastRowLastColumn="0"/>
                    <w:rPr>
                      <w:rFonts w:cs="Calibri"/>
                      <w:sz w:val="24"/>
                      <w:szCs w:val="24"/>
                      <w:u w:val="single"/>
                    </w:rPr>
                  </w:pPr>
                  <w:r>
                    <w:rPr>
                      <w:sz w:val="24"/>
                      <w:szCs w:val="24"/>
                      <w:u w:val="single"/>
                    </w:rPr>
                    <w:t>Red</w:t>
                  </w:r>
                </w:p>
              </w:tc>
            </w:tr>
            <w:tr w:rsidR="00964DBD" w14:paraId="13A9C762" w14:textId="77777777" w:rsidTr="00964DB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741" w:type="dxa"/>
                  <w:shd w:val="clear" w:color="auto" w:fill="D5DCE4"/>
                </w:tcPr>
                <w:p w14:paraId="4EE1EDAC" w14:textId="77777777" w:rsidR="00964DBD" w:rsidRDefault="00000000">
                  <w:pPr>
                    <w:ind w:right="432"/>
                    <w:rPr>
                      <w:rFonts w:cs="Calibri"/>
                      <w:sz w:val="24"/>
                      <w:szCs w:val="24"/>
                      <w:u w:val="single"/>
                    </w:rPr>
                  </w:pPr>
                  <w:r>
                    <w:rPr>
                      <w:rFonts w:cs="Calibri"/>
                      <w:sz w:val="24"/>
                      <w:szCs w:val="24"/>
                      <w:u w:val="single"/>
                    </w:rPr>
                    <w:t xml:space="preserve">Colour </w:t>
                  </w:r>
                </w:p>
              </w:tc>
              <w:tc>
                <w:tcPr>
                  <w:tcW w:w="1354" w:type="dxa"/>
                  <w:shd w:val="clear" w:color="auto" w:fill="D5DCE4"/>
                </w:tcPr>
                <w:p w14:paraId="4C67B5A7" w14:textId="77777777" w:rsidR="00964DBD" w:rsidRDefault="00000000">
                  <w:pPr>
                    <w:ind w:right="432"/>
                    <w:cnfStyle w:val="000000100000" w:firstRow="0" w:lastRow="0" w:firstColumn="0" w:lastColumn="0" w:oddVBand="0" w:evenVBand="0" w:oddHBand="1" w:evenHBand="0" w:firstRowFirstColumn="0" w:firstRowLastColumn="0" w:lastRowFirstColumn="0" w:lastRowLastColumn="0"/>
                    <w:rPr>
                      <w:rFonts w:cs="Calibri"/>
                      <w:b/>
                      <w:bCs/>
                      <w:sz w:val="24"/>
                      <w:szCs w:val="24"/>
                      <w:u w:val="single"/>
                    </w:rPr>
                  </w:pPr>
                  <w:r>
                    <w:rPr>
                      <w:rFonts w:cs="Calibri"/>
                      <w:b/>
                      <w:bCs/>
                      <w:sz w:val="24"/>
                      <w:szCs w:val="24"/>
                      <w:u w:val="single"/>
                    </w:rPr>
                    <w:t>USDA</w:t>
                  </w:r>
                </w:p>
              </w:tc>
              <w:tc>
                <w:tcPr>
                  <w:tcW w:w="1982" w:type="dxa"/>
                  <w:shd w:val="clear" w:color="auto" w:fill="D5DCE4"/>
                </w:tcPr>
                <w:p w14:paraId="41B09D29" w14:textId="77777777" w:rsidR="00964DBD" w:rsidRDefault="00000000">
                  <w:pPr>
                    <w:ind w:right="432"/>
                    <w:cnfStyle w:val="000000100000" w:firstRow="0" w:lastRow="0" w:firstColumn="0" w:lastColumn="0" w:oddVBand="0" w:evenVBand="0" w:oddHBand="1" w:evenHBand="0" w:firstRowFirstColumn="0" w:firstRowLastColumn="0" w:lastRowFirstColumn="0" w:lastRowLastColumn="0"/>
                    <w:rPr>
                      <w:rFonts w:cs="Calibri"/>
                      <w:b/>
                      <w:bCs/>
                      <w:sz w:val="24"/>
                      <w:szCs w:val="24"/>
                      <w:u w:val="single"/>
                    </w:rPr>
                  </w:pPr>
                  <w:r>
                    <w:rPr>
                      <w:rFonts w:cs="Calibri"/>
                      <w:b/>
                      <w:bCs/>
                      <w:sz w:val="24"/>
                      <w:szCs w:val="24"/>
                      <w:u w:val="single"/>
                    </w:rPr>
                    <w:t xml:space="preserve">&lt;3% white shoulders beyond the 2nd ring of seeds. No green tip  </w:t>
                  </w:r>
                </w:p>
              </w:tc>
              <w:tc>
                <w:tcPr>
                  <w:tcW w:w="1732" w:type="dxa"/>
                  <w:shd w:val="clear" w:color="auto" w:fill="D5DCE4"/>
                </w:tcPr>
                <w:p w14:paraId="2F8A1167" w14:textId="77777777" w:rsidR="00964DBD" w:rsidRDefault="00000000">
                  <w:pPr>
                    <w:ind w:right="432"/>
                    <w:cnfStyle w:val="000000100000" w:firstRow="0" w:lastRow="0" w:firstColumn="0" w:lastColumn="0" w:oddVBand="0" w:evenVBand="0" w:oddHBand="1" w:evenHBand="0" w:firstRowFirstColumn="0" w:firstRowLastColumn="0" w:lastRowFirstColumn="0" w:lastRowLastColumn="0"/>
                    <w:rPr>
                      <w:rFonts w:cs="Calibri"/>
                      <w:b/>
                      <w:bCs/>
                      <w:sz w:val="24"/>
                      <w:szCs w:val="24"/>
                      <w:u w:val="single"/>
                    </w:rPr>
                  </w:pPr>
                  <w:r>
                    <w:rPr>
                      <w:rFonts w:cs="Calibri"/>
                      <w:b/>
                      <w:bCs/>
                      <w:sz w:val="24"/>
                      <w:szCs w:val="24"/>
                      <w:u w:val="single"/>
                    </w:rPr>
                    <w:t xml:space="preserve">3 to 5% white shoulders beyond the  2nd ring of seeds and green tips   </w:t>
                  </w:r>
                </w:p>
              </w:tc>
              <w:tc>
                <w:tcPr>
                  <w:tcW w:w="2145" w:type="dxa"/>
                  <w:shd w:val="clear" w:color="auto" w:fill="D5DCE4"/>
                </w:tcPr>
                <w:p w14:paraId="5ECA5849" w14:textId="77777777" w:rsidR="00964DBD" w:rsidRDefault="00000000">
                  <w:pPr>
                    <w:ind w:right="432"/>
                    <w:cnfStyle w:val="000000100000" w:firstRow="0" w:lastRow="0" w:firstColumn="0" w:lastColumn="0" w:oddVBand="0" w:evenVBand="0" w:oddHBand="1" w:evenHBand="0" w:firstRowFirstColumn="0" w:firstRowLastColumn="0" w:lastRowFirstColumn="0" w:lastRowLastColumn="0"/>
                    <w:rPr>
                      <w:rFonts w:cs="Calibri"/>
                      <w:b/>
                      <w:bCs/>
                      <w:sz w:val="24"/>
                      <w:szCs w:val="24"/>
                      <w:u w:val="single"/>
                    </w:rPr>
                  </w:pPr>
                  <w:r>
                    <w:rPr>
                      <w:rFonts w:cs="Calibri"/>
                      <w:b/>
                      <w:bCs/>
                      <w:sz w:val="24"/>
                      <w:szCs w:val="24"/>
                      <w:u w:val="single"/>
                    </w:rPr>
                    <w:t xml:space="preserve"> &gt;5% white shoulders beyond the 2nd ring of seeds and green tips.  Over mature berries</w:t>
                  </w:r>
                </w:p>
              </w:tc>
            </w:tr>
            <w:tr w:rsidR="00964DBD" w14:paraId="058C0D95" w14:textId="77777777" w:rsidTr="00964DBD">
              <w:trPr>
                <w:trHeight w:val="363"/>
              </w:trPr>
              <w:tc>
                <w:tcPr>
                  <w:cnfStyle w:val="001000000000" w:firstRow="0" w:lastRow="0" w:firstColumn="1" w:lastColumn="0" w:oddVBand="0" w:evenVBand="0" w:oddHBand="0" w:evenHBand="0" w:firstRowFirstColumn="0" w:firstRowLastColumn="0" w:lastRowFirstColumn="0" w:lastRowLastColumn="0"/>
                  <w:tcW w:w="2741" w:type="dxa"/>
                  <w:shd w:val="clear" w:color="auto" w:fill="D5DCE4"/>
                </w:tcPr>
                <w:p w14:paraId="7352AC6D" w14:textId="77777777" w:rsidR="00964DBD" w:rsidRDefault="00964DBD">
                  <w:pPr>
                    <w:ind w:right="432"/>
                    <w:rPr>
                      <w:rFonts w:cs="Calibri"/>
                      <w:sz w:val="24"/>
                      <w:szCs w:val="24"/>
                      <w:u w:val="single"/>
                    </w:rPr>
                  </w:pPr>
                </w:p>
              </w:tc>
              <w:tc>
                <w:tcPr>
                  <w:tcW w:w="1354" w:type="dxa"/>
                  <w:shd w:val="clear" w:color="auto" w:fill="D5DCE4"/>
                </w:tcPr>
                <w:p w14:paraId="45ADC9C8" w14:textId="77777777" w:rsidR="00964DBD" w:rsidRDefault="00964DBD">
                  <w:pPr>
                    <w:ind w:right="432"/>
                    <w:cnfStyle w:val="000000000000" w:firstRow="0" w:lastRow="0" w:firstColumn="0" w:lastColumn="0" w:oddVBand="0" w:evenVBand="0" w:oddHBand="0" w:evenHBand="0" w:firstRowFirstColumn="0" w:firstRowLastColumn="0" w:lastRowFirstColumn="0" w:lastRowLastColumn="0"/>
                    <w:rPr>
                      <w:rFonts w:cs="Calibri"/>
                      <w:b/>
                      <w:bCs/>
                      <w:sz w:val="24"/>
                      <w:szCs w:val="24"/>
                      <w:u w:val="single"/>
                    </w:rPr>
                  </w:pPr>
                </w:p>
              </w:tc>
              <w:tc>
                <w:tcPr>
                  <w:tcW w:w="1982" w:type="dxa"/>
                  <w:shd w:val="clear" w:color="auto" w:fill="D5DCE4"/>
                </w:tcPr>
                <w:p w14:paraId="3722E4FC" w14:textId="77777777" w:rsidR="00964DBD" w:rsidRDefault="00964DBD">
                  <w:pPr>
                    <w:ind w:right="432"/>
                    <w:cnfStyle w:val="000000000000" w:firstRow="0" w:lastRow="0" w:firstColumn="0" w:lastColumn="0" w:oddVBand="0" w:evenVBand="0" w:oddHBand="0" w:evenHBand="0" w:firstRowFirstColumn="0" w:firstRowLastColumn="0" w:lastRowFirstColumn="0" w:lastRowLastColumn="0"/>
                    <w:rPr>
                      <w:rFonts w:cs="Calibri"/>
                      <w:b/>
                      <w:bCs/>
                      <w:sz w:val="24"/>
                      <w:szCs w:val="24"/>
                      <w:u w:val="single"/>
                    </w:rPr>
                  </w:pPr>
                </w:p>
              </w:tc>
              <w:tc>
                <w:tcPr>
                  <w:tcW w:w="1732" w:type="dxa"/>
                  <w:shd w:val="clear" w:color="auto" w:fill="D5DCE4"/>
                </w:tcPr>
                <w:p w14:paraId="50B75D87" w14:textId="77777777" w:rsidR="00964DBD" w:rsidRDefault="00964DBD">
                  <w:pPr>
                    <w:ind w:right="432"/>
                    <w:cnfStyle w:val="000000000000" w:firstRow="0" w:lastRow="0" w:firstColumn="0" w:lastColumn="0" w:oddVBand="0" w:evenVBand="0" w:oddHBand="0" w:evenHBand="0" w:firstRowFirstColumn="0" w:firstRowLastColumn="0" w:lastRowFirstColumn="0" w:lastRowLastColumn="0"/>
                    <w:rPr>
                      <w:rFonts w:cs="Calibri"/>
                      <w:b/>
                      <w:bCs/>
                      <w:sz w:val="24"/>
                      <w:szCs w:val="24"/>
                      <w:u w:val="single"/>
                    </w:rPr>
                  </w:pPr>
                </w:p>
              </w:tc>
              <w:tc>
                <w:tcPr>
                  <w:tcW w:w="2145" w:type="dxa"/>
                  <w:shd w:val="clear" w:color="auto" w:fill="D5DCE4"/>
                </w:tcPr>
                <w:p w14:paraId="258BF6E9" w14:textId="77777777" w:rsidR="00964DBD" w:rsidRDefault="00964DBD">
                  <w:pPr>
                    <w:ind w:right="432"/>
                    <w:cnfStyle w:val="000000000000" w:firstRow="0" w:lastRow="0" w:firstColumn="0" w:lastColumn="0" w:oddVBand="0" w:evenVBand="0" w:oddHBand="0" w:evenHBand="0" w:firstRowFirstColumn="0" w:firstRowLastColumn="0" w:lastRowFirstColumn="0" w:lastRowLastColumn="0"/>
                    <w:rPr>
                      <w:rFonts w:cs="Calibri"/>
                      <w:b/>
                      <w:bCs/>
                      <w:sz w:val="24"/>
                      <w:szCs w:val="24"/>
                      <w:u w:val="single"/>
                    </w:rPr>
                  </w:pPr>
                </w:p>
              </w:tc>
            </w:tr>
          </w:tbl>
          <w:p w14:paraId="68F1C4CC" w14:textId="77777777" w:rsidR="00964DBD" w:rsidRDefault="00964DBD">
            <w:pPr>
              <w:ind w:right="432"/>
              <w:rPr>
                <w:rFonts w:cs="Calibri"/>
                <w:sz w:val="32"/>
                <w:szCs w:val="32"/>
                <w:u w:val="single"/>
              </w:rPr>
            </w:pPr>
          </w:p>
          <w:p w14:paraId="1E17C4BE" w14:textId="77777777" w:rsidR="00964DBD" w:rsidRDefault="00000000">
            <w:pPr>
              <w:pStyle w:val="a5"/>
              <w:shd w:val="clear" w:color="auto" w:fill="D0CECE"/>
              <w:tabs>
                <w:tab w:val="left" w:pos="1365"/>
                <w:tab w:val="left" w:pos="3871"/>
              </w:tabs>
              <w:ind w:left="-18" w:right="432"/>
              <w:rPr>
                <w:sz w:val="32"/>
                <w:szCs w:val="32"/>
              </w:rPr>
            </w:pPr>
            <w:r>
              <w:rPr>
                <w:sz w:val="32"/>
                <w:szCs w:val="32"/>
                <w:shd w:val="clear" w:color="auto" w:fill="D0CECE"/>
              </w:rPr>
              <w:t xml:space="preserve">         USDA  - Colour card</w:t>
            </w:r>
            <w:r>
              <w:rPr>
                <w:sz w:val="32"/>
                <w:szCs w:val="32"/>
              </w:rPr>
              <w:tab/>
            </w:r>
          </w:p>
          <w:p w14:paraId="10E35F74" w14:textId="77777777" w:rsidR="00964DBD" w:rsidRDefault="00964DBD">
            <w:pPr>
              <w:ind w:right="432"/>
              <w:rPr>
                <w:rFonts w:cs="Calibri"/>
                <w:sz w:val="28"/>
                <w:szCs w:val="28"/>
                <w:u w:val="single"/>
              </w:rPr>
            </w:pPr>
          </w:p>
          <w:p w14:paraId="7DD1A1FB" w14:textId="77777777" w:rsidR="00964DBD" w:rsidRDefault="00000000">
            <w:pPr>
              <w:ind w:right="432"/>
              <w:rPr>
                <w:rFonts w:cs="Calibri"/>
                <w:sz w:val="28"/>
                <w:szCs w:val="28"/>
              </w:rPr>
            </w:pPr>
            <w:r>
              <w:rPr>
                <w:rFonts w:cs="Calibri"/>
                <w:sz w:val="28"/>
                <w:szCs w:val="28"/>
              </w:rPr>
              <w:t>USDA-Colour card. Munsell colour company.</w:t>
            </w:r>
          </w:p>
          <w:p w14:paraId="6E4006E7" w14:textId="77777777" w:rsidR="00964DBD" w:rsidRDefault="00000000">
            <w:pPr>
              <w:ind w:right="432"/>
              <w:rPr>
                <w:rFonts w:cs="Calibri"/>
                <w:sz w:val="28"/>
                <w:szCs w:val="28"/>
              </w:rPr>
            </w:pPr>
            <w:r>
              <w:rPr>
                <w:rFonts w:cs="Calibri"/>
                <w:sz w:val="28"/>
                <w:szCs w:val="28"/>
              </w:rPr>
              <w:t xml:space="preserve">(treatment according DPPA-standard: frozen 500g of product </w:t>
            </w:r>
          </w:p>
          <w:p w14:paraId="2955BB57" w14:textId="77777777" w:rsidR="00964DBD" w:rsidRDefault="00964DBD">
            <w:pPr>
              <w:ind w:right="432"/>
              <w:rPr>
                <w:rFonts w:cs="Calibri"/>
                <w:sz w:val="32"/>
                <w:szCs w:val="32"/>
                <w:u w:val="single"/>
              </w:rPr>
            </w:pPr>
          </w:p>
          <w:p w14:paraId="5900AFFA" w14:textId="77777777" w:rsidR="00964DBD" w:rsidRDefault="00964DBD">
            <w:pPr>
              <w:rPr>
                <w:rFonts w:cs="Calibri"/>
                <w:sz w:val="32"/>
                <w:szCs w:val="32"/>
              </w:rPr>
            </w:pPr>
          </w:p>
          <w:p w14:paraId="0A6BEC94" w14:textId="77777777" w:rsidR="00964DBD" w:rsidRDefault="00000000">
            <w:pPr>
              <w:pStyle w:val="a5"/>
              <w:shd w:val="clear" w:color="auto" w:fill="D0CECE"/>
              <w:tabs>
                <w:tab w:val="left" w:pos="1365"/>
                <w:tab w:val="left" w:pos="3871"/>
              </w:tabs>
              <w:ind w:left="-18"/>
              <w:rPr>
                <w:sz w:val="32"/>
                <w:szCs w:val="32"/>
              </w:rPr>
            </w:pPr>
            <w:r>
              <w:rPr>
                <w:sz w:val="32"/>
                <w:szCs w:val="32"/>
              </w:rPr>
              <w:t xml:space="preserve">          Odour:</w:t>
            </w:r>
            <w:r>
              <w:rPr>
                <w:sz w:val="32"/>
                <w:szCs w:val="32"/>
              </w:rPr>
              <w:tab/>
            </w:r>
          </w:p>
          <w:p w14:paraId="695FACAD" w14:textId="77777777" w:rsidR="00964DBD" w:rsidRDefault="00000000">
            <w:pPr>
              <w:rPr>
                <w:rFonts w:cs="Calibri"/>
                <w:sz w:val="28"/>
                <w:szCs w:val="28"/>
              </w:rPr>
            </w:pPr>
            <w:r>
              <w:rPr>
                <w:rFonts w:cs="Calibri"/>
                <w:sz w:val="28"/>
                <w:szCs w:val="28"/>
              </w:rPr>
              <w:t xml:space="preserve">pleasant odor, Characteristic for frozen </w:t>
            </w:r>
            <w:r>
              <w:rPr>
                <w:sz w:val="28"/>
                <w:szCs w:val="28"/>
                <w:shd w:val="clear" w:color="auto" w:fill="D0CECE"/>
              </w:rPr>
              <w:t>Strawberries</w:t>
            </w:r>
          </w:p>
          <w:p w14:paraId="16704A8F" w14:textId="77777777" w:rsidR="00964DBD" w:rsidRDefault="00964DBD">
            <w:pPr>
              <w:rPr>
                <w:rFonts w:cs="Calibri"/>
                <w:sz w:val="32"/>
                <w:szCs w:val="32"/>
              </w:rPr>
            </w:pPr>
          </w:p>
          <w:p w14:paraId="6CE8FE07" w14:textId="77777777" w:rsidR="00964DBD" w:rsidRDefault="00000000">
            <w:pPr>
              <w:pStyle w:val="a5"/>
              <w:shd w:val="clear" w:color="auto" w:fill="D0CECE"/>
              <w:tabs>
                <w:tab w:val="left" w:pos="1365"/>
                <w:tab w:val="left" w:pos="3871"/>
              </w:tabs>
              <w:ind w:left="-18"/>
              <w:rPr>
                <w:sz w:val="32"/>
                <w:szCs w:val="32"/>
              </w:rPr>
            </w:pPr>
            <w:r>
              <w:rPr>
                <w:sz w:val="32"/>
                <w:szCs w:val="32"/>
              </w:rPr>
              <w:t xml:space="preserve">          Taste:</w:t>
            </w:r>
            <w:r>
              <w:rPr>
                <w:sz w:val="32"/>
                <w:szCs w:val="32"/>
              </w:rPr>
              <w:tab/>
            </w:r>
          </w:p>
          <w:p w14:paraId="41664795" w14:textId="77777777" w:rsidR="00964DBD" w:rsidRDefault="00000000">
            <w:pPr>
              <w:rPr>
                <w:rFonts w:cs="Calibri"/>
                <w:sz w:val="32"/>
                <w:szCs w:val="32"/>
              </w:rPr>
            </w:pPr>
            <w:r>
              <w:rPr>
                <w:rFonts w:cs="Calibri"/>
                <w:sz w:val="32"/>
                <w:szCs w:val="32"/>
              </w:rPr>
              <w:t xml:space="preserve">Pleasant taste, Characteristic for frozen </w:t>
            </w:r>
            <w:r>
              <w:rPr>
                <w:sz w:val="28"/>
                <w:szCs w:val="28"/>
                <w:shd w:val="clear" w:color="auto" w:fill="D0CECE"/>
              </w:rPr>
              <w:t>Strawberries</w:t>
            </w:r>
          </w:p>
          <w:p w14:paraId="0BD4EE7B" w14:textId="77777777" w:rsidR="00964DBD" w:rsidRDefault="00964DBD">
            <w:pPr>
              <w:rPr>
                <w:rFonts w:cs="Calibri"/>
                <w:sz w:val="32"/>
                <w:szCs w:val="32"/>
                <w:u w:val="single"/>
              </w:rPr>
            </w:pPr>
          </w:p>
          <w:p w14:paraId="02CDA5E0" w14:textId="77777777" w:rsidR="00964DBD" w:rsidRDefault="00964DBD">
            <w:pPr>
              <w:rPr>
                <w:rFonts w:cs="Calibri"/>
                <w:sz w:val="32"/>
                <w:szCs w:val="32"/>
                <w:u w:val="single"/>
              </w:rPr>
            </w:pPr>
          </w:p>
          <w:p w14:paraId="266136E7" w14:textId="77777777" w:rsidR="00964DBD" w:rsidRDefault="00964DBD">
            <w:pPr>
              <w:rPr>
                <w:rFonts w:cs="Calibri"/>
                <w:sz w:val="32"/>
                <w:szCs w:val="32"/>
                <w:u w:val="single"/>
              </w:rPr>
            </w:pPr>
          </w:p>
          <w:p w14:paraId="7A83FC0E" w14:textId="77777777" w:rsidR="00964DBD" w:rsidRDefault="00000000">
            <w:pPr>
              <w:pStyle w:val="a5"/>
              <w:numPr>
                <w:ilvl w:val="0"/>
                <w:numId w:val="1"/>
              </w:numPr>
              <w:shd w:val="clear" w:color="auto" w:fill="2E74B5"/>
              <w:tabs>
                <w:tab w:val="left" w:pos="792"/>
                <w:tab w:val="left" w:pos="3544"/>
              </w:tabs>
              <w:ind w:left="-108" w:right="-108" w:firstLine="468"/>
              <w:rPr>
                <w:sz w:val="32"/>
                <w:szCs w:val="32"/>
              </w:rPr>
            </w:pPr>
            <w:r>
              <w:rPr>
                <w:sz w:val="32"/>
                <w:szCs w:val="32"/>
              </w:rPr>
              <w:t xml:space="preserve">  Allergens:</w:t>
            </w:r>
            <w:r>
              <w:rPr>
                <w:sz w:val="32"/>
                <w:szCs w:val="32"/>
              </w:rPr>
              <w:tab/>
            </w:r>
          </w:p>
          <w:p w14:paraId="3469A883" w14:textId="77777777" w:rsidR="00964DBD" w:rsidRDefault="00964DBD">
            <w:pPr>
              <w:rPr>
                <w:sz w:val="20"/>
                <w:szCs w:val="20"/>
              </w:rPr>
            </w:pPr>
          </w:p>
          <w:p w14:paraId="54727424" w14:textId="77777777" w:rsidR="00964DBD" w:rsidRDefault="00964DBD">
            <w:pPr>
              <w:rPr>
                <w:sz w:val="20"/>
                <w:szCs w:val="20"/>
              </w:rPr>
            </w:pPr>
          </w:p>
          <w:tbl>
            <w:tblPr>
              <w:tblStyle w:val="a4"/>
              <w:tblW w:w="9080" w:type="dxa"/>
              <w:jc w:val="center"/>
              <w:shd w:val="clear" w:color="auto" w:fill="D5DCE4"/>
              <w:tblLook w:val="01E0" w:firstRow="1" w:lastRow="1" w:firstColumn="1" w:lastColumn="1" w:noHBand="0" w:noVBand="0"/>
            </w:tblPr>
            <w:tblGrid>
              <w:gridCol w:w="3681"/>
              <w:gridCol w:w="1166"/>
              <w:gridCol w:w="4233"/>
            </w:tblGrid>
            <w:tr w:rsidR="00964DBD" w14:paraId="51681E7A" w14:textId="77777777">
              <w:trPr>
                <w:trHeight w:val="752"/>
                <w:jc w:val="center"/>
              </w:trPr>
              <w:tc>
                <w:tcPr>
                  <w:tcW w:w="3681" w:type="dxa"/>
                  <w:shd w:val="clear" w:color="auto" w:fill="D5DCE4"/>
                </w:tcPr>
                <w:p w14:paraId="45DE7F04" w14:textId="57F2E03E" w:rsidR="00964DBD" w:rsidRDefault="00E02E69">
                  <w:pPr>
                    <w:jc w:val="center"/>
                    <w:rPr>
                      <w:b/>
                      <w:sz w:val="20"/>
                      <w:szCs w:val="20"/>
                    </w:rPr>
                  </w:pPr>
                  <w:r>
                    <w:rPr>
                      <w:b/>
                      <w:noProof/>
                      <w:sz w:val="20"/>
                      <w:szCs w:val="20"/>
                    </w:rPr>
                    <w:lastRenderedPageBreak/>
                    <w:drawing>
                      <wp:anchor distT="0" distB="0" distL="114300" distR="114300" simplePos="0" relativeHeight="251663360" behindDoc="1" locked="0" layoutInCell="1" allowOverlap="1" wp14:anchorId="34B962F3" wp14:editId="5DEEF229">
                        <wp:simplePos x="0" y="0"/>
                        <wp:positionH relativeFrom="column">
                          <wp:posOffset>-1294130</wp:posOffset>
                        </wp:positionH>
                        <wp:positionV relativeFrom="paragraph">
                          <wp:posOffset>-1842135</wp:posOffset>
                        </wp:positionV>
                        <wp:extent cx="7677150" cy="10096500"/>
                        <wp:effectExtent l="0" t="0" r="0" b="0"/>
                        <wp:wrapNone/>
                        <wp:docPr id="154869860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98606" name="صورة 1548698606"/>
                                <pic:cNvPicPr/>
                              </pic:nvPicPr>
                              <pic:blipFill>
                                <a:blip r:embed="rId8">
                                  <a:extLst>
                                    <a:ext uri="{28A0092B-C50C-407E-A947-70E740481C1C}">
                                      <a14:useLocalDpi xmlns:a14="http://schemas.microsoft.com/office/drawing/2010/main" val="0"/>
                                    </a:ext>
                                  </a:extLst>
                                </a:blip>
                                <a:stretch>
                                  <a:fillRect/>
                                </a:stretch>
                              </pic:blipFill>
                              <pic:spPr>
                                <a:xfrm>
                                  <a:off x="0" y="0"/>
                                  <a:ext cx="7677150" cy="10096500"/>
                                </a:xfrm>
                                <a:prstGeom prst="rect">
                                  <a:avLst/>
                                </a:prstGeom>
                              </pic:spPr>
                            </pic:pic>
                          </a:graphicData>
                        </a:graphic>
                        <wp14:sizeRelH relativeFrom="page">
                          <wp14:pctWidth>0</wp14:pctWidth>
                        </wp14:sizeRelH>
                        <wp14:sizeRelV relativeFrom="page">
                          <wp14:pctHeight>0</wp14:pctHeight>
                        </wp14:sizeRelV>
                      </wp:anchor>
                    </w:drawing>
                  </w:r>
                  <w:r w:rsidR="00000000">
                    <w:rPr>
                      <w:b/>
                      <w:sz w:val="20"/>
                      <w:szCs w:val="20"/>
                    </w:rPr>
                    <w:t>Allergens</w:t>
                  </w:r>
                </w:p>
              </w:tc>
              <w:tc>
                <w:tcPr>
                  <w:tcW w:w="1166" w:type="dxa"/>
                  <w:shd w:val="clear" w:color="auto" w:fill="D5DCE4"/>
                </w:tcPr>
                <w:p w14:paraId="03BB928D" w14:textId="77777777" w:rsidR="00964DBD" w:rsidRDefault="00000000">
                  <w:pPr>
                    <w:jc w:val="center"/>
                    <w:rPr>
                      <w:b/>
                      <w:sz w:val="20"/>
                      <w:szCs w:val="20"/>
                    </w:rPr>
                  </w:pPr>
                  <w:r>
                    <w:rPr>
                      <w:b/>
                      <w:sz w:val="20"/>
                      <w:szCs w:val="20"/>
                    </w:rPr>
                    <w:t>Contains</w:t>
                  </w:r>
                </w:p>
                <w:p w14:paraId="4DF1D362" w14:textId="77777777" w:rsidR="00964DBD" w:rsidRDefault="00000000">
                  <w:pPr>
                    <w:jc w:val="center"/>
                    <w:rPr>
                      <w:b/>
                      <w:sz w:val="20"/>
                      <w:szCs w:val="20"/>
                    </w:rPr>
                  </w:pPr>
                  <w:r>
                    <w:rPr>
                      <w:b/>
                      <w:sz w:val="20"/>
                      <w:szCs w:val="20"/>
                    </w:rPr>
                    <w:t>Y/N</w:t>
                  </w:r>
                </w:p>
              </w:tc>
              <w:tc>
                <w:tcPr>
                  <w:tcW w:w="4233" w:type="dxa"/>
                  <w:shd w:val="clear" w:color="auto" w:fill="D5DCE4"/>
                </w:tcPr>
                <w:p w14:paraId="51473E3A" w14:textId="77777777" w:rsidR="00964DBD" w:rsidRDefault="00000000">
                  <w:pPr>
                    <w:jc w:val="center"/>
                    <w:rPr>
                      <w:b/>
                      <w:sz w:val="20"/>
                      <w:szCs w:val="20"/>
                    </w:rPr>
                  </w:pPr>
                  <w:r>
                    <w:rPr>
                      <w:b/>
                      <w:sz w:val="20"/>
                      <w:szCs w:val="20"/>
                    </w:rPr>
                    <w:t>Free From</w:t>
                  </w:r>
                </w:p>
                <w:p w14:paraId="352B18ED" w14:textId="77777777" w:rsidR="00964DBD" w:rsidRDefault="00000000">
                  <w:pPr>
                    <w:jc w:val="center"/>
                    <w:rPr>
                      <w:b/>
                      <w:sz w:val="20"/>
                      <w:szCs w:val="20"/>
                    </w:rPr>
                  </w:pPr>
                  <w:r>
                    <w:rPr>
                      <w:b/>
                      <w:sz w:val="20"/>
                      <w:szCs w:val="20"/>
                    </w:rPr>
                    <w:t>Y/N</w:t>
                  </w:r>
                </w:p>
              </w:tc>
            </w:tr>
            <w:tr w:rsidR="00964DBD" w14:paraId="417E4F87" w14:textId="77777777">
              <w:trPr>
                <w:trHeight w:val="1349"/>
                <w:jc w:val="center"/>
              </w:trPr>
              <w:tc>
                <w:tcPr>
                  <w:tcW w:w="3681" w:type="dxa"/>
                  <w:shd w:val="clear" w:color="auto" w:fill="D5DCE4"/>
                </w:tcPr>
                <w:p w14:paraId="22661B1E" w14:textId="77777777" w:rsidR="00964DBD" w:rsidRDefault="00000000">
                  <w:pPr>
                    <w:keepNext/>
                    <w:keepLines/>
                    <w:spacing w:line="200" w:lineRule="atLeast"/>
                    <w:ind w:right="40"/>
                    <w:rPr>
                      <w:b/>
                      <w:snapToGrid w:val="0"/>
                      <w:sz w:val="16"/>
                      <w:szCs w:val="16"/>
                    </w:rPr>
                  </w:pPr>
                  <w:r>
                    <w:rPr>
                      <w:b/>
                      <w:snapToGrid w:val="0"/>
                      <w:sz w:val="16"/>
                      <w:szCs w:val="16"/>
                    </w:rPr>
                    <w:t>Ingredients containing Gluten:</w:t>
                  </w:r>
                </w:p>
                <w:p w14:paraId="422B1DD9" w14:textId="77777777" w:rsidR="00964DBD" w:rsidRDefault="00000000">
                  <w:pPr>
                    <w:keepNext/>
                    <w:keepLines/>
                    <w:spacing w:line="200" w:lineRule="atLeast"/>
                    <w:ind w:right="40"/>
                    <w:rPr>
                      <w:snapToGrid w:val="0"/>
                      <w:sz w:val="16"/>
                      <w:szCs w:val="16"/>
                    </w:rPr>
                  </w:pPr>
                  <w:r>
                    <w:rPr>
                      <w:snapToGrid w:val="0"/>
                      <w:sz w:val="16"/>
                      <w:szCs w:val="16"/>
                    </w:rPr>
                    <w:t>Wheat/Rye/Barley/Oats/Oat Bran/Spelt/Kamut. Includes derivatives &amp; protein extracts. Only indicate 'gluten-free' (free from) if gluten content is &lt; 20 ppm and results are available to substantiate this claim.</w:t>
                  </w:r>
                </w:p>
              </w:tc>
              <w:tc>
                <w:tcPr>
                  <w:tcW w:w="1166" w:type="dxa"/>
                  <w:shd w:val="clear" w:color="auto" w:fill="D5DCE4"/>
                </w:tcPr>
                <w:p w14:paraId="0B24E068"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20C1AFB4" w14:textId="77777777" w:rsidR="00964DBD" w:rsidRDefault="00964DBD">
                  <w:pPr>
                    <w:keepNext/>
                    <w:keepLines/>
                    <w:spacing w:line="240" w:lineRule="atLeast"/>
                    <w:ind w:right="40"/>
                    <w:jc w:val="center"/>
                    <w:rPr>
                      <w:snapToGrid w:val="0"/>
                      <w:sz w:val="16"/>
                      <w:szCs w:val="12"/>
                    </w:rPr>
                  </w:pPr>
                </w:p>
              </w:tc>
            </w:tr>
            <w:tr w:rsidR="00964DBD" w14:paraId="18879CEC" w14:textId="77777777">
              <w:trPr>
                <w:trHeight w:val="683"/>
                <w:jc w:val="center"/>
              </w:trPr>
              <w:tc>
                <w:tcPr>
                  <w:tcW w:w="3681" w:type="dxa"/>
                  <w:shd w:val="clear" w:color="auto" w:fill="D5DCE4"/>
                </w:tcPr>
                <w:p w14:paraId="25BDBE4B" w14:textId="77777777" w:rsidR="00964DBD" w:rsidRDefault="00000000">
                  <w:pPr>
                    <w:keepNext/>
                    <w:keepLines/>
                    <w:spacing w:line="200" w:lineRule="atLeast"/>
                    <w:ind w:right="40"/>
                    <w:rPr>
                      <w:b/>
                      <w:snapToGrid w:val="0"/>
                      <w:sz w:val="16"/>
                      <w:szCs w:val="16"/>
                    </w:rPr>
                  </w:pPr>
                  <w:r>
                    <w:rPr>
                      <w:b/>
                      <w:snapToGrid w:val="0"/>
                      <w:sz w:val="16"/>
                      <w:szCs w:val="16"/>
                    </w:rPr>
                    <w:t>Sulphur Dioxide/Sulphites (E220-228):</w:t>
                  </w:r>
                </w:p>
                <w:p w14:paraId="7B3A0B53" w14:textId="77777777" w:rsidR="00964DBD" w:rsidRDefault="00000000">
                  <w:pPr>
                    <w:keepNext/>
                    <w:keepLines/>
                    <w:spacing w:line="200" w:lineRule="atLeast"/>
                    <w:ind w:right="40"/>
                    <w:rPr>
                      <w:snapToGrid w:val="0"/>
                      <w:sz w:val="16"/>
                      <w:szCs w:val="16"/>
                    </w:rPr>
                  </w:pPr>
                  <w:r>
                    <w:rPr>
                      <w:snapToGrid w:val="0"/>
                      <w:sz w:val="16"/>
                      <w:szCs w:val="16"/>
                    </w:rPr>
                    <w:t>Including use as a processing aid, eg in potato products</w:t>
                  </w:r>
                </w:p>
              </w:tc>
              <w:tc>
                <w:tcPr>
                  <w:tcW w:w="1166" w:type="dxa"/>
                  <w:shd w:val="clear" w:color="auto" w:fill="D5DCE4"/>
                </w:tcPr>
                <w:p w14:paraId="7CD16550"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08289924" w14:textId="77777777" w:rsidR="00964DBD" w:rsidRDefault="00964DBD">
                  <w:pPr>
                    <w:keepNext/>
                    <w:keepLines/>
                    <w:spacing w:line="240" w:lineRule="atLeast"/>
                    <w:ind w:right="40"/>
                    <w:jc w:val="center"/>
                    <w:rPr>
                      <w:snapToGrid w:val="0"/>
                      <w:sz w:val="16"/>
                      <w:szCs w:val="12"/>
                    </w:rPr>
                  </w:pPr>
                </w:p>
              </w:tc>
            </w:tr>
            <w:tr w:rsidR="00964DBD" w14:paraId="7241E43C" w14:textId="77777777">
              <w:trPr>
                <w:trHeight w:val="361"/>
                <w:jc w:val="center"/>
              </w:trPr>
              <w:tc>
                <w:tcPr>
                  <w:tcW w:w="3681" w:type="dxa"/>
                  <w:shd w:val="clear" w:color="auto" w:fill="D5DCE4"/>
                </w:tcPr>
                <w:p w14:paraId="259BCEF8" w14:textId="77777777" w:rsidR="00964DBD" w:rsidRDefault="00000000">
                  <w:pPr>
                    <w:keepNext/>
                    <w:keepLines/>
                    <w:spacing w:line="200" w:lineRule="atLeast"/>
                    <w:ind w:right="40"/>
                    <w:rPr>
                      <w:b/>
                      <w:snapToGrid w:val="0"/>
                      <w:sz w:val="16"/>
                      <w:szCs w:val="16"/>
                    </w:rPr>
                  </w:pPr>
                  <w:r>
                    <w:rPr>
                      <w:b/>
                      <w:snapToGrid w:val="0"/>
                      <w:sz w:val="16"/>
                      <w:szCs w:val="16"/>
                    </w:rPr>
                    <w:t>Sesame &amp; products thereof:</w:t>
                  </w:r>
                </w:p>
                <w:p w14:paraId="655FD3A3"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2847025C"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47325DB6" w14:textId="77777777" w:rsidR="00964DBD" w:rsidRDefault="00964DBD">
                  <w:pPr>
                    <w:keepNext/>
                    <w:keepLines/>
                    <w:spacing w:line="240" w:lineRule="atLeast"/>
                    <w:ind w:right="40"/>
                    <w:jc w:val="center"/>
                    <w:rPr>
                      <w:snapToGrid w:val="0"/>
                      <w:sz w:val="16"/>
                      <w:szCs w:val="12"/>
                    </w:rPr>
                  </w:pPr>
                </w:p>
              </w:tc>
            </w:tr>
            <w:tr w:rsidR="00964DBD" w14:paraId="615865CF" w14:textId="77777777">
              <w:trPr>
                <w:trHeight w:val="584"/>
                <w:jc w:val="center"/>
              </w:trPr>
              <w:tc>
                <w:tcPr>
                  <w:tcW w:w="3681" w:type="dxa"/>
                  <w:shd w:val="clear" w:color="auto" w:fill="D5DCE4"/>
                </w:tcPr>
                <w:p w14:paraId="64DDB8D2" w14:textId="77777777" w:rsidR="00964DBD" w:rsidRDefault="00000000">
                  <w:pPr>
                    <w:keepNext/>
                    <w:keepLines/>
                    <w:spacing w:line="200" w:lineRule="atLeast"/>
                    <w:ind w:right="40"/>
                    <w:rPr>
                      <w:b/>
                      <w:snapToGrid w:val="0"/>
                      <w:sz w:val="16"/>
                      <w:szCs w:val="16"/>
                    </w:rPr>
                  </w:pPr>
                  <w:r>
                    <w:rPr>
                      <w:b/>
                      <w:snapToGrid w:val="0"/>
                      <w:sz w:val="16"/>
                      <w:szCs w:val="16"/>
                    </w:rPr>
                    <w:t>Celery &amp; products thereof:</w:t>
                  </w:r>
                </w:p>
                <w:p w14:paraId="29084734" w14:textId="77777777" w:rsidR="00964DBD" w:rsidRDefault="00000000">
                  <w:pPr>
                    <w:keepNext/>
                    <w:keepLines/>
                    <w:spacing w:line="200" w:lineRule="atLeast"/>
                    <w:ind w:right="40"/>
                    <w:rPr>
                      <w:snapToGrid w:val="0"/>
                      <w:sz w:val="16"/>
                      <w:szCs w:val="16"/>
                    </w:rPr>
                  </w:pPr>
                  <w:r>
                    <w:rPr>
                      <w:snapToGrid w:val="0"/>
                      <w:sz w:val="16"/>
                      <w:szCs w:val="16"/>
                    </w:rPr>
                    <w:t>such as celariac powder, etc.</w:t>
                  </w:r>
                </w:p>
                <w:p w14:paraId="3DA0537B"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4AAF7B5C"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491C64EB" w14:textId="77777777" w:rsidR="00964DBD" w:rsidRDefault="00964DBD">
                  <w:pPr>
                    <w:keepNext/>
                    <w:keepLines/>
                    <w:spacing w:line="240" w:lineRule="atLeast"/>
                    <w:ind w:right="40"/>
                    <w:jc w:val="center"/>
                    <w:rPr>
                      <w:snapToGrid w:val="0"/>
                      <w:sz w:val="16"/>
                      <w:szCs w:val="12"/>
                    </w:rPr>
                  </w:pPr>
                </w:p>
              </w:tc>
            </w:tr>
            <w:tr w:rsidR="00964DBD" w14:paraId="7564CBC0" w14:textId="77777777">
              <w:trPr>
                <w:trHeight w:val="611"/>
                <w:jc w:val="center"/>
              </w:trPr>
              <w:tc>
                <w:tcPr>
                  <w:tcW w:w="3681" w:type="dxa"/>
                  <w:shd w:val="clear" w:color="auto" w:fill="D5DCE4"/>
                </w:tcPr>
                <w:p w14:paraId="17469942" w14:textId="77777777" w:rsidR="00964DBD" w:rsidRDefault="00000000">
                  <w:pPr>
                    <w:keepNext/>
                    <w:keepLines/>
                    <w:spacing w:line="200" w:lineRule="atLeast"/>
                    <w:ind w:right="40"/>
                    <w:rPr>
                      <w:b/>
                      <w:snapToGrid w:val="0"/>
                      <w:sz w:val="16"/>
                      <w:szCs w:val="16"/>
                    </w:rPr>
                  </w:pPr>
                  <w:r>
                    <w:rPr>
                      <w:b/>
                      <w:snapToGrid w:val="0"/>
                      <w:sz w:val="16"/>
                      <w:szCs w:val="16"/>
                    </w:rPr>
                    <w:t>Mustard &amp; products thereof:</w:t>
                  </w:r>
                </w:p>
                <w:p w14:paraId="0A723167" w14:textId="77777777" w:rsidR="00964DBD" w:rsidRDefault="00000000">
                  <w:pPr>
                    <w:keepNext/>
                    <w:keepLines/>
                    <w:spacing w:line="200" w:lineRule="atLeast"/>
                    <w:ind w:right="40"/>
                    <w:rPr>
                      <w:snapToGrid w:val="0"/>
                      <w:sz w:val="16"/>
                      <w:szCs w:val="16"/>
                    </w:rPr>
                  </w:pPr>
                  <w:r>
                    <w:rPr>
                      <w:snapToGrid w:val="0"/>
                      <w:sz w:val="16"/>
                      <w:szCs w:val="16"/>
                    </w:rPr>
                    <w:t>such as white mustard, black mustard, yellow mustard, etc.</w:t>
                  </w:r>
                </w:p>
                <w:p w14:paraId="59DDE747"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30FE64BD"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2A6B6740" w14:textId="77777777" w:rsidR="00964DBD" w:rsidRDefault="00964DBD">
                  <w:pPr>
                    <w:keepNext/>
                    <w:keepLines/>
                    <w:spacing w:line="240" w:lineRule="atLeast"/>
                    <w:ind w:right="40"/>
                    <w:jc w:val="center"/>
                    <w:rPr>
                      <w:snapToGrid w:val="0"/>
                      <w:sz w:val="16"/>
                      <w:szCs w:val="12"/>
                    </w:rPr>
                  </w:pPr>
                </w:p>
              </w:tc>
            </w:tr>
            <w:tr w:rsidR="00964DBD" w14:paraId="71C694D1" w14:textId="77777777">
              <w:trPr>
                <w:trHeight w:val="683"/>
                <w:jc w:val="center"/>
              </w:trPr>
              <w:tc>
                <w:tcPr>
                  <w:tcW w:w="3681" w:type="dxa"/>
                  <w:shd w:val="clear" w:color="auto" w:fill="D5DCE4"/>
                </w:tcPr>
                <w:p w14:paraId="36E98C39" w14:textId="77777777" w:rsidR="00964DBD" w:rsidRDefault="00000000">
                  <w:pPr>
                    <w:keepNext/>
                    <w:keepLines/>
                    <w:spacing w:line="200" w:lineRule="atLeast"/>
                    <w:ind w:right="40"/>
                    <w:rPr>
                      <w:b/>
                      <w:snapToGrid w:val="0"/>
                      <w:sz w:val="16"/>
                      <w:szCs w:val="16"/>
                    </w:rPr>
                  </w:pPr>
                  <w:r>
                    <w:rPr>
                      <w:b/>
                      <w:snapToGrid w:val="0"/>
                      <w:sz w:val="16"/>
                      <w:szCs w:val="16"/>
                    </w:rPr>
                    <w:t>Lupin &amp; products thereof:</w:t>
                  </w:r>
                </w:p>
                <w:p w14:paraId="38B529C5" w14:textId="77777777" w:rsidR="00964DBD" w:rsidRDefault="00000000">
                  <w:pPr>
                    <w:keepNext/>
                    <w:keepLines/>
                    <w:spacing w:line="200" w:lineRule="atLeast"/>
                    <w:ind w:right="40"/>
                    <w:rPr>
                      <w:snapToGrid w:val="0"/>
                      <w:sz w:val="16"/>
                      <w:szCs w:val="16"/>
                    </w:rPr>
                  </w:pPr>
                  <w:r>
                    <w:rPr>
                      <w:snapToGrid w:val="0"/>
                      <w:sz w:val="16"/>
                      <w:szCs w:val="16"/>
                    </w:rPr>
                    <w:t>Lupin flour for example is sometimes used as a replacement for soy in bakery products.</w:t>
                  </w:r>
                </w:p>
                <w:p w14:paraId="191033D9"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1DA1D809"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64E9A0B1" w14:textId="77777777" w:rsidR="00964DBD" w:rsidRDefault="00964DBD">
                  <w:pPr>
                    <w:keepNext/>
                    <w:keepLines/>
                    <w:spacing w:line="240" w:lineRule="atLeast"/>
                    <w:ind w:right="40"/>
                    <w:jc w:val="center"/>
                    <w:rPr>
                      <w:snapToGrid w:val="0"/>
                      <w:sz w:val="16"/>
                      <w:szCs w:val="12"/>
                    </w:rPr>
                  </w:pPr>
                </w:p>
              </w:tc>
            </w:tr>
            <w:tr w:rsidR="00964DBD" w14:paraId="12AA8501" w14:textId="77777777">
              <w:trPr>
                <w:trHeight w:val="782"/>
                <w:jc w:val="center"/>
              </w:trPr>
              <w:tc>
                <w:tcPr>
                  <w:tcW w:w="3681" w:type="dxa"/>
                  <w:shd w:val="clear" w:color="auto" w:fill="D5DCE4"/>
                </w:tcPr>
                <w:p w14:paraId="6A48130E" w14:textId="77777777" w:rsidR="00964DBD" w:rsidRDefault="00000000">
                  <w:pPr>
                    <w:keepNext/>
                    <w:keepLines/>
                    <w:spacing w:line="200" w:lineRule="atLeast"/>
                    <w:ind w:right="40"/>
                    <w:rPr>
                      <w:b/>
                      <w:snapToGrid w:val="0"/>
                      <w:sz w:val="16"/>
                      <w:szCs w:val="16"/>
                    </w:rPr>
                  </w:pPr>
                  <w:r>
                    <w:rPr>
                      <w:b/>
                      <w:snapToGrid w:val="0"/>
                      <w:sz w:val="16"/>
                      <w:szCs w:val="16"/>
                    </w:rPr>
                    <w:t>Seeds and seed oils:</w:t>
                  </w:r>
                </w:p>
                <w:p w14:paraId="6A0FE71C" w14:textId="77777777" w:rsidR="00964DBD" w:rsidRDefault="00000000">
                  <w:pPr>
                    <w:keepNext/>
                    <w:keepLines/>
                    <w:spacing w:line="200" w:lineRule="atLeast"/>
                    <w:ind w:right="40"/>
                    <w:rPr>
                      <w:snapToGrid w:val="0"/>
                      <w:sz w:val="16"/>
                      <w:szCs w:val="16"/>
                    </w:rPr>
                  </w:pPr>
                  <w:r>
                    <w:rPr>
                      <w:snapToGrid w:val="0"/>
                      <w:sz w:val="16"/>
                      <w:szCs w:val="16"/>
                    </w:rPr>
                    <w:t>Rapeseed, Sunflower and others. If used, all seed oils must be declared on specifications</w:t>
                  </w:r>
                </w:p>
                <w:p w14:paraId="7F221401"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59666DB6"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498BC8FE" w14:textId="77777777" w:rsidR="00964DBD" w:rsidRDefault="00964DBD">
                  <w:pPr>
                    <w:keepNext/>
                    <w:keepLines/>
                    <w:spacing w:line="240" w:lineRule="atLeast"/>
                    <w:ind w:right="40"/>
                    <w:jc w:val="center"/>
                    <w:rPr>
                      <w:snapToGrid w:val="0"/>
                      <w:sz w:val="16"/>
                      <w:szCs w:val="12"/>
                    </w:rPr>
                  </w:pPr>
                </w:p>
              </w:tc>
            </w:tr>
            <w:tr w:rsidR="00964DBD" w14:paraId="7714820C" w14:textId="77777777">
              <w:trPr>
                <w:trHeight w:val="1403"/>
                <w:jc w:val="center"/>
              </w:trPr>
              <w:tc>
                <w:tcPr>
                  <w:tcW w:w="3681" w:type="dxa"/>
                  <w:shd w:val="clear" w:color="auto" w:fill="D5DCE4"/>
                </w:tcPr>
                <w:p w14:paraId="32BD2AD7" w14:textId="77777777" w:rsidR="00964DBD" w:rsidRDefault="00000000">
                  <w:pPr>
                    <w:keepNext/>
                    <w:keepLines/>
                    <w:spacing w:line="200" w:lineRule="atLeast"/>
                    <w:ind w:right="40"/>
                    <w:rPr>
                      <w:b/>
                      <w:snapToGrid w:val="0"/>
                      <w:sz w:val="16"/>
                      <w:szCs w:val="16"/>
                    </w:rPr>
                  </w:pPr>
                  <w:r>
                    <w:rPr>
                      <w:b/>
                      <w:snapToGrid w:val="0"/>
                      <w:sz w:val="16"/>
                      <w:szCs w:val="16"/>
                    </w:rPr>
                    <w:t>Buckwheat:</w:t>
                  </w:r>
                </w:p>
                <w:p w14:paraId="1E214BC8" w14:textId="77777777" w:rsidR="00964DBD" w:rsidRDefault="00000000">
                  <w:pPr>
                    <w:keepNext/>
                    <w:keepLines/>
                    <w:spacing w:line="200" w:lineRule="atLeast"/>
                    <w:ind w:right="40"/>
                    <w:rPr>
                      <w:snapToGrid w:val="0"/>
                      <w:sz w:val="16"/>
                      <w:szCs w:val="16"/>
                    </w:rPr>
                  </w:pPr>
                  <w:r>
                    <w:rPr>
                      <w:snapToGrid w:val="0"/>
                      <w:sz w:val="16"/>
                      <w:szCs w:val="16"/>
                    </w:rPr>
                    <w:t>Used as a substitute for wheat and other small grains (rice, barley, oats, rye), in particular as an alternative to people allergic to wheat. To include all forms of ground flour, seeds and leaves.</w:t>
                  </w:r>
                </w:p>
                <w:p w14:paraId="7E64EAAE"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008C09CE"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1760C93A" w14:textId="77777777" w:rsidR="00964DBD" w:rsidRDefault="00964DBD">
                  <w:pPr>
                    <w:keepNext/>
                    <w:keepLines/>
                    <w:spacing w:line="240" w:lineRule="atLeast"/>
                    <w:ind w:right="40"/>
                    <w:jc w:val="center"/>
                    <w:rPr>
                      <w:snapToGrid w:val="0"/>
                      <w:sz w:val="16"/>
                      <w:szCs w:val="12"/>
                    </w:rPr>
                  </w:pPr>
                </w:p>
              </w:tc>
            </w:tr>
            <w:tr w:rsidR="00964DBD" w14:paraId="7312F900" w14:textId="77777777">
              <w:trPr>
                <w:trHeight w:val="557"/>
                <w:jc w:val="center"/>
              </w:trPr>
              <w:tc>
                <w:tcPr>
                  <w:tcW w:w="3681" w:type="dxa"/>
                  <w:shd w:val="clear" w:color="auto" w:fill="D5DCE4"/>
                </w:tcPr>
                <w:p w14:paraId="68CDF2BE" w14:textId="77777777" w:rsidR="00964DBD" w:rsidRDefault="00000000">
                  <w:pPr>
                    <w:keepNext/>
                    <w:keepLines/>
                    <w:spacing w:line="200" w:lineRule="atLeast"/>
                    <w:ind w:right="40"/>
                    <w:rPr>
                      <w:b/>
                      <w:snapToGrid w:val="0"/>
                      <w:sz w:val="16"/>
                      <w:szCs w:val="16"/>
                    </w:rPr>
                  </w:pPr>
                  <w:r>
                    <w:rPr>
                      <w:b/>
                      <w:snapToGrid w:val="0"/>
                      <w:sz w:val="16"/>
                      <w:szCs w:val="16"/>
                    </w:rPr>
                    <w:t>Corn (maize) and derivatives:</w:t>
                  </w:r>
                </w:p>
                <w:p w14:paraId="3FE6464E" w14:textId="77777777" w:rsidR="00964DBD" w:rsidRDefault="00000000">
                  <w:pPr>
                    <w:keepNext/>
                    <w:keepLines/>
                    <w:spacing w:line="200" w:lineRule="atLeast"/>
                    <w:ind w:right="40"/>
                    <w:rPr>
                      <w:snapToGrid w:val="0"/>
                      <w:sz w:val="16"/>
                      <w:szCs w:val="16"/>
                    </w:rPr>
                  </w:pPr>
                  <w:r>
                    <w:rPr>
                      <w:snapToGrid w:val="0"/>
                      <w:sz w:val="16"/>
                      <w:szCs w:val="16"/>
                    </w:rPr>
                    <w:t>Includes corn starch, corn flour, corn syrup.</w:t>
                  </w:r>
                </w:p>
                <w:p w14:paraId="0023EBAB"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7D149D9D"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1AEF8D78" w14:textId="77777777" w:rsidR="00964DBD" w:rsidRDefault="00964DBD">
                  <w:pPr>
                    <w:keepNext/>
                    <w:keepLines/>
                    <w:spacing w:line="240" w:lineRule="atLeast"/>
                    <w:ind w:right="40"/>
                    <w:jc w:val="center"/>
                    <w:rPr>
                      <w:snapToGrid w:val="0"/>
                      <w:sz w:val="16"/>
                      <w:szCs w:val="12"/>
                    </w:rPr>
                  </w:pPr>
                </w:p>
              </w:tc>
            </w:tr>
            <w:tr w:rsidR="00964DBD" w14:paraId="3372C8B1" w14:textId="77777777">
              <w:trPr>
                <w:trHeight w:val="863"/>
                <w:jc w:val="center"/>
              </w:trPr>
              <w:tc>
                <w:tcPr>
                  <w:tcW w:w="3681" w:type="dxa"/>
                  <w:shd w:val="clear" w:color="auto" w:fill="D5DCE4"/>
                </w:tcPr>
                <w:p w14:paraId="39E76EFC" w14:textId="77777777" w:rsidR="00964DBD" w:rsidRDefault="00000000">
                  <w:pPr>
                    <w:keepNext/>
                    <w:keepLines/>
                    <w:spacing w:line="200" w:lineRule="atLeast"/>
                    <w:ind w:right="40"/>
                    <w:rPr>
                      <w:b/>
                      <w:snapToGrid w:val="0"/>
                      <w:sz w:val="16"/>
                      <w:szCs w:val="16"/>
                    </w:rPr>
                  </w:pPr>
                  <w:r>
                    <w:rPr>
                      <w:b/>
                      <w:snapToGrid w:val="0"/>
                      <w:sz w:val="16"/>
                      <w:szCs w:val="16"/>
                    </w:rPr>
                    <w:t>Legumes &amp; Products thereof:</w:t>
                  </w:r>
                </w:p>
                <w:p w14:paraId="7E99884B" w14:textId="77777777" w:rsidR="00964DBD" w:rsidRDefault="00000000">
                  <w:pPr>
                    <w:keepNext/>
                    <w:keepLines/>
                    <w:spacing w:line="200" w:lineRule="atLeast"/>
                    <w:ind w:right="40"/>
                    <w:rPr>
                      <w:snapToGrid w:val="0"/>
                      <w:sz w:val="16"/>
                      <w:szCs w:val="16"/>
                    </w:rPr>
                  </w:pPr>
                  <w:r>
                    <w:rPr>
                      <w:snapToGrid w:val="0"/>
                      <w:sz w:val="16"/>
                      <w:szCs w:val="16"/>
                    </w:rPr>
                    <w:t xml:space="preserve">Green peas, chick peas, lentils and kidney beans </w:t>
                  </w:r>
                </w:p>
                <w:p w14:paraId="630EA1C6"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436124F0"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00D2D645" w14:textId="77777777" w:rsidR="00964DBD" w:rsidRDefault="00964DBD">
                  <w:pPr>
                    <w:keepNext/>
                    <w:keepLines/>
                    <w:spacing w:line="240" w:lineRule="atLeast"/>
                    <w:ind w:right="40"/>
                    <w:jc w:val="center"/>
                    <w:rPr>
                      <w:snapToGrid w:val="0"/>
                      <w:sz w:val="16"/>
                      <w:szCs w:val="12"/>
                    </w:rPr>
                  </w:pPr>
                </w:p>
              </w:tc>
            </w:tr>
            <w:tr w:rsidR="00964DBD" w14:paraId="1A715960" w14:textId="77777777">
              <w:trPr>
                <w:trHeight w:val="683"/>
                <w:jc w:val="center"/>
              </w:trPr>
              <w:tc>
                <w:tcPr>
                  <w:tcW w:w="3681" w:type="dxa"/>
                  <w:shd w:val="clear" w:color="auto" w:fill="D5DCE4"/>
                </w:tcPr>
                <w:p w14:paraId="558A0DE9" w14:textId="77777777" w:rsidR="00964DBD" w:rsidRDefault="00000000">
                  <w:pPr>
                    <w:keepNext/>
                    <w:keepLines/>
                    <w:spacing w:line="200" w:lineRule="atLeast"/>
                    <w:ind w:right="40"/>
                    <w:rPr>
                      <w:b/>
                      <w:snapToGrid w:val="0"/>
                      <w:sz w:val="16"/>
                      <w:szCs w:val="16"/>
                    </w:rPr>
                  </w:pPr>
                  <w:r>
                    <w:rPr>
                      <w:b/>
                      <w:snapToGrid w:val="0"/>
                      <w:sz w:val="16"/>
                      <w:szCs w:val="16"/>
                    </w:rPr>
                    <w:t>Fruit &amp; Fruit Derivatives:</w:t>
                  </w:r>
                </w:p>
                <w:p w14:paraId="2C44804B" w14:textId="77777777" w:rsidR="00964DBD" w:rsidRDefault="00000000">
                  <w:pPr>
                    <w:keepNext/>
                    <w:keepLines/>
                    <w:spacing w:line="200" w:lineRule="atLeast"/>
                    <w:ind w:right="40"/>
                    <w:rPr>
                      <w:snapToGrid w:val="0"/>
                      <w:sz w:val="16"/>
                      <w:szCs w:val="16"/>
                    </w:rPr>
                  </w:pPr>
                  <w:r>
                    <w:rPr>
                      <w:snapToGrid w:val="0"/>
                      <w:sz w:val="16"/>
                      <w:szCs w:val="16"/>
                    </w:rPr>
                    <w:t>Includes dried fruit, fruit oils. Name all fruits used.</w:t>
                  </w:r>
                </w:p>
                <w:p w14:paraId="5AFA9AE8"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5B159211"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65918392" w14:textId="77777777" w:rsidR="00964DBD" w:rsidRDefault="00964DBD">
                  <w:pPr>
                    <w:keepNext/>
                    <w:keepLines/>
                    <w:spacing w:line="240" w:lineRule="atLeast"/>
                    <w:ind w:right="40"/>
                    <w:jc w:val="center"/>
                    <w:rPr>
                      <w:snapToGrid w:val="0"/>
                      <w:sz w:val="16"/>
                      <w:szCs w:val="12"/>
                    </w:rPr>
                  </w:pPr>
                </w:p>
              </w:tc>
            </w:tr>
            <w:tr w:rsidR="00964DBD" w14:paraId="204620F4" w14:textId="77777777">
              <w:trPr>
                <w:trHeight w:val="640"/>
                <w:jc w:val="center"/>
              </w:trPr>
              <w:tc>
                <w:tcPr>
                  <w:tcW w:w="3681" w:type="dxa"/>
                  <w:shd w:val="clear" w:color="auto" w:fill="D5DCE4"/>
                </w:tcPr>
                <w:p w14:paraId="097E697B" w14:textId="77777777" w:rsidR="00964DBD" w:rsidRDefault="00000000">
                  <w:pPr>
                    <w:keepNext/>
                    <w:keepLines/>
                    <w:spacing w:line="200" w:lineRule="atLeast"/>
                    <w:ind w:right="40"/>
                    <w:rPr>
                      <w:b/>
                      <w:snapToGrid w:val="0"/>
                      <w:sz w:val="16"/>
                      <w:szCs w:val="16"/>
                    </w:rPr>
                  </w:pPr>
                  <w:r>
                    <w:rPr>
                      <w:b/>
                      <w:snapToGrid w:val="0"/>
                      <w:sz w:val="16"/>
                      <w:szCs w:val="16"/>
                    </w:rPr>
                    <w:t>Kiwi &amp; product thereof:</w:t>
                  </w:r>
                </w:p>
                <w:p w14:paraId="51A15099" w14:textId="77777777" w:rsidR="00964DBD" w:rsidRDefault="00964DBD">
                  <w:pPr>
                    <w:keepNext/>
                    <w:keepLines/>
                    <w:spacing w:line="200" w:lineRule="atLeast"/>
                    <w:ind w:right="40"/>
                    <w:rPr>
                      <w:snapToGrid w:val="0"/>
                      <w:sz w:val="16"/>
                      <w:szCs w:val="16"/>
                    </w:rPr>
                  </w:pPr>
                </w:p>
              </w:tc>
              <w:tc>
                <w:tcPr>
                  <w:tcW w:w="1166" w:type="dxa"/>
                  <w:shd w:val="clear" w:color="auto" w:fill="D5DCE4"/>
                </w:tcPr>
                <w:p w14:paraId="349DF146" w14:textId="77777777" w:rsidR="00964DBD" w:rsidRDefault="00000000">
                  <w:pPr>
                    <w:keepNext/>
                    <w:keepLines/>
                    <w:spacing w:line="240" w:lineRule="atLeast"/>
                    <w:ind w:right="40"/>
                    <w:jc w:val="center"/>
                    <w:rPr>
                      <w:snapToGrid w:val="0"/>
                      <w:sz w:val="16"/>
                      <w:szCs w:val="12"/>
                    </w:rPr>
                  </w:pPr>
                  <w:r>
                    <w:rPr>
                      <w:color w:val="00B050"/>
                      <w:sz w:val="18"/>
                      <w:szCs w:val="20"/>
                    </w:rPr>
                    <w:t>No</w:t>
                  </w:r>
                </w:p>
              </w:tc>
              <w:tc>
                <w:tcPr>
                  <w:tcW w:w="4233" w:type="dxa"/>
                  <w:shd w:val="clear" w:color="auto" w:fill="D5DCE4"/>
                </w:tcPr>
                <w:p w14:paraId="2A3DCF4A" w14:textId="77777777" w:rsidR="00964DBD" w:rsidRDefault="00964DBD">
                  <w:pPr>
                    <w:keepNext/>
                    <w:keepLines/>
                    <w:spacing w:line="240" w:lineRule="atLeast"/>
                    <w:ind w:right="40"/>
                    <w:jc w:val="center"/>
                    <w:rPr>
                      <w:snapToGrid w:val="0"/>
                      <w:sz w:val="16"/>
                      <w:szCs w:val="12"/>
                    </w:rPr>
                  </w:pPr>
                </w:p>
              </w:tc>
            </w:tr>
          </w:tbl>
          <w:p w14:paraId="3D6AE6AA" w14:textId="77777777" w:rsidR="00964DBD" w:rsidRDefault="00964DBD">
            <w:pPr>
              <w:rPr>
                <w:rFonts w:cs="Calibri"/>
                <w:sz w:val="32"/>
                <w:szCs w:val="32"/>
              </w:rPr>
            </w:pPr>
          </w:p>
          <w:p w14:paraId="491FE02C" w14:textId="77777777" w:rsidR="00964DBD" w:rsidRDefault="00000000">
            <w:pPr>
              <w:pStyle w:val="a5"/>
              <w:numPr>
                <w:ilvl w:val="0"/>
                <w:numId w:val="1"/>
              </w:numPr>
              <w:shd w:val="clear" w:color="auto" w:fill="2E74B5"/>
              <w:tabs>
                <w:tab w:val="left" w:pos="702"/>
                <w:tab w:val="left" w:pos="2693"/>
                <w:tab w:val="left" w:pos="3544"/>
              </w:tabs>
              <w:ind w:left="-108" w:right="-18" w:firstLine="468"/>
              <w:rPr>
                <w:sz w:val="32"/>
                <w:szCs w:val="32"/>
              </w:rPr>
            </w:pPr>
            <w:r>
              <w:rPr>
                <w:sz w:val="32"/>
                <w:szCs w:val="32"/>
              </w:rPr>
              <w:t xml:space="preserve">  Nutrition</w:t>
            </w:r>
            <w:r>
              <w:rPr>
                <w:sz w:val="32"/>
                <w:szCs w:val="32"/>
              </w:rPr>
              <w:tab/>
            </w:r>
            <w:r>
              <w:rPr>
                <w:sz w:val="32"/>
                <w:szCs w:val="32"/>
              </w:rPr>
              <w:tab/>
            </w:r>
          </w:p>
          <w:p w14:paraId="66E7DEB6" w14:textId="7C4B0BF9" w:rsidR="00964DBD" w:rsidRDefault="00E02E69">
            <w:pPr>
              <w:rPr>
                <w:rFonts w:cs="Calibri"/>
                <w:sz w:val="32"/>
                <w:szCs w:val="32"/>
              </w:rPr>
            </w:pPr>
            <w:r>
              <w:rPr>
                <w:rFonts w:cs="Calibri"/>
                <w:noProof/>
                <w:sz w:val="32"/>
                <w:szCs w:val="32"/>
              </w:rPr>
              <w:lastRenderedPageBreak/>
              <w:drawing>
                <wp:anchor distT="0" distB="0" distL="114300" distR="114300" simplePos="0" relativeHeight="251664384" behindDoc="1" locked="0" layoutInCell="1" allowOverlap="1" wp14:anchorId="66173881" wp14:editId="619A4ABE">
                  <wp:simplePos x="0" y="0"/>
                  <wp:positionH relativeFrom="column">
                    <wp:posOffset>-976630</wp:posOffset>
                  </wp:positionH>
                  <wp:positionV relativeFrom="paragraph">
                    <wp:posOffset>-1759585</wp:posOffset>
                  </wp:positionV>
                  <wp:extent cx="7743825" cy="10058400"/>
                  <wp:effectExtent l="0" t="0" r="9525" b="0"/>
                  <wp:wrapNone/>
                  <wp:docPr id="213741543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15433" name="صورة 2137415433"/>
                          <pic:cNvPicPr/>
                        </pic:nvPicPr>
                        <pic:blipFill>
                          <a:blip r:embed="rId8">
                            <a:extLst>
                              <a:ext uri="{28A0092B-C50C-407E-A947-70E740481C1C}">
                                <a14:useLocalDpi xmlns:a14="http://schemas.microsoft.com/office/drawing/2010/main" val="0"/>
                              </a:ext>
                            </a:extLst>
                          </a:blip>
                          <a:stretch>
                            <a:fillRect/>
                          </a:stretch>
                        </pic:blipFill>
                        <pic:spPr>
                          <a:xfrm>
                            <a:off x="0" y="0"/>
                            <a:ext cx="7743825" cy="10058400"/>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31"/>
              <w:tblW w:w="9000" w:type="dxa"/>
              <w:tblInd w:w="342" w:type="dxa"/>
              <w:shd w:val="clear" w:color="auto" w:fill="D5DCE4"/>
              <w:tblLook w:val="04A0" w:firstRow="1" w:lastRow="0" w:firstColumn="1" w:lastColumn="0" w:noHBand="0" w:noVBand="1"/>
            </w:tblPr>
            <w:tblGrid>
              <w:gridCol w:w="2936"/>
              <w:gridCol w:w="3183"/>
              <w:gridCol w:w="2881"/>
            </w:tblGrid>
            <w:tr w:rsidR="00964DBD" w14:paraId="48F3346D" w14:textId="77777777" w:rsidTr="00964DBD">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2936" w:type="dxa"/>
                  <w:tcBorders>
                    <w:top w:val="single" w:sz="4" w:space="0" w:color="FFE599"/>
                    <w:left w:val="single" w:sz="4" w:space="0" w:color="FFE599"/>
                  </w:tcBorders>
                  <w:shd w:val="clear" w:color="auto" w:fill="D5DCE4"/>
                </w:tcPr>
                <w:p w14:paraId="6857C714" w14:textId="77777777" w:rsidR="00964DBD" w:rsidRDefault="00000000">
                  <w:pPr>
                    <w:jc w:val="center"/>
                  </w:pPr>
                  <w:r>
                    <w:t>Calories</w:t>
                  </w:r>
                </w:p>
              </w:tc>
              <w:tc>
                <w:tcPr>
                  <w:tcW w:w="3183" w:type="dxa"/>
                  <w:tcBorders>
                    <w:top w:val="single" w:sz="4" w:space="0" w:color="FFE599"/>
                  </w:tcBorders>
                  <w:shd w:val="clear" w:color="auto" w:fill="D5DCE4"/>
                </w:tcPr>
                <w:p w14:paraId="0A7D37BD" w14:textId="77777777" w:rsidR="00964DBD" w:rsidRDefault="00000000">
                  <w:pPr>
                    <w:jc w:val="center"/>
                    <w:cnfStyle w:val="100000000000" w:firstRow="1" w:lastRow="0" w:firstColumn="0" w:lastColumn="0" w:oddVBand="0" w:evenVBand="0" w:oddHBand="0" w:evenHBand="0" w:firstRowFirstColumn="0" w:firstRowLastColumn="0" w:lastRowFirstColumn="0" w:lastRowLastColumn="0"/>
                  </w:pPr>
                  <w:r>
                    <w:t>115</w:t>
                  </w:r>
                </w:p>
              </w:tc>
              <w:tc>
                <w:tcPr>
                  <w:tcW w:w="2881" w:type="dxa"/>
                  <w:tcBorders>
                    <w:top w:val="single" w:sz="4" w:space="0" w:color="FFE599"/>
                    <w:right w:val="single" w:sz="4" w:space="0" w:color="FFE599"/>
                  </w:tcBorders>
                  <w:shd w:val="clear" w:color="auto" w:fill="D5DCE4"/>
                </w:tcPr>
                <w:p w14:paraId="00D00F9A" w14:textId="77777777" w:rsidR="00964DBD" w:rsidRDefault="00000000">
                  <w:pPr>
                    <w:jc w:val="center"/>
                    <w:cnfStyle w:val="100000000000" w:firstRow="1" w:lastRow="0" w:firstColumn="0" w:lastColumn="0" w:oddVBand="0" w:evenVBand="0" w:oddHBand="0" w:evenHBand="0" w:firstRowFirstColumn="0" w:firstRowLastColumn="0" w:lastRowFirstColumn="0" w:lastRowLastColumn="0"/>
                  </w:pPr>
                  <w:r>
                    <w:t>K cal.</w:t>
                  </w:r>
                </w:p>
              </w:tc>
            </w:tr>
            <w:tr w:rsidR="00964DBD" w14:paraId="04BA70B3" w14:textId="77777777" w:rsidTr="00964DB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36" w:type="dxa"/>
                  <w:tcBorders>
                    <w:left w:val="single" w:sz="4" w:space="0" w:color="FFE599"/>
                  </w:tcBorders>
                  <w:shd w:val="clear" w:color="auto" w:fill="D5DCE4"/>
                </w:tcPr>
                <w:p w14:paraId="352F1D41" w14:textId="77777777" w:rsidR="00964DBD" w:rsidRDefault="00000000">
                  <w:pPr>
                    <w:jc w:val="center"/>
                  </w:pPr>
                  <w:r>
                    <w:t>Fibers</w:t>
                  </w:r>
                </w:p>
              </w:tc>
              <w:tc>
                <w:tcPr>
                  <w:tcW w:w="3183" w:type="dxa"/>
                  <w:shd w:val="clear" w:color="auto" w:fill="D5DCE4"/>
                </w:tcPr>
                <w:p w14:paraId="6B821BE1"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2.1</w:t>
                  </w:r>
                </w:p>
              </w:tc>
              <w:tc>
                <w:tcPr>
                  <w:tcW w:w="2881" w:type="dxa"/>
                  <w:tcBorders>
                    <w:right w:val="single" w:sz="4" w:space="0" w:color="FFE599"/>
                  </w:tcBorders>
                  <w:shd w:val="clear" w:color="auto" w:fill="D5DCE4"/>
                </w:tcPr>
                <w:p w14:paraId="79747BB3"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g</w:t>
                  </w:r>
                </w:p>
              </w:tc>
            </w:tr>
            <w:tr w:rsidR="00964DBD" w14:paraId="6825D1B9" w14:textId="77777777" w:rsidTr="00964DBD">
              <w:trPr>
                <w:trHeight w:val="240"/>
              </w:trPr>
              <w:tc>
                <w:tcPr>
                  <w:cnfStyle w:val="001000000000" w:firstRow="0" w:lastRow="0" w:firstColumn="1" w:lastColumn="0" w:oddVBand="0" w:evenVBand="0" w:oddHBand="0" w:evenHBand="0" w:firstRowFirstColumn="0" w:firstRowLastColumn="0" w:lastRowFirstColumn="0" w:lastRowLastColumn="0"/>
                  <w:tcW w:w="2936" w:type="dxa"/>
                  <w:tcBorders>
                    <w:left w:val="single" w:sz="4" w:space="0" w:color="FFE599"/>
                  </w:tcBorders>
                  <w:shd w:val="clear" w:color="auto" w:fill="D5DCE4"/>
                </w:tcPr>
                <w:p w14:paraId="7F824170" w14:textId="77777777" w:rsidR="00964DBD" w:rsidRDefault="00000000">
                  <w:pPr>
                    <w:jc w:val="center"/>
                  </w:pPr>
                  <w:r>
                    <w:t>Fat</w:t>
                  </w:r>
                </w:p>
              </w:tc>
              <w:tc>
                <w:tcPr>
                  <w:tcW w:w="3183" w:type="dxa"/>
                  <w:shd w:val="clear" w:color="auto" w:fill="D5DCE4"/>
                </w:tcPr>
                <w:p w14:paraId="431571A7" w14:textId="77777777" w:rsidR="00964DBD" w:rsidRDefault="00000000">
                  <w:pPr>
                    <w:jc w:val="center"/>
                    <w:cnfStyle w:val="000000000000" w:firstRow="0" w:lastRow="0" w:firstColumn="0" w:lastColumn="0" w:oddVBand="0" w:evenVBand="0" w:oddHBand="0" w:evenHBand="0" w:firstRowFirstColumn="0" w:firstRowLastColumn="0" w:lastRowFirstColumn="0" w:lastRowLastColumn="0"/>
                  </w:pPr>
                  <w:r>
                    <w:t>0</w:t>
                  </w:r>
                </w:p>
              </w:tc>
              <w:tc>
                <w:tcPr>
                  <w:tcW w:w="2881" w:type="dxa"/>
                  <w:tcBorders>
                    <w:right w:val="single" w:sz="4" w:space="0" w:color="FFE599"/>
                  </w:tcBorders>
                  <w:shd w:val="clear" w:color="auto" w:fill="D5DCE4"/>
                </w:tcPr>
                <w:p w14:paraId="28B5F933" w14:textId="77777777" w:rsidR="00964DBD" w:rsidRDefault="00000000">
                  <w:pPr>
                    <w:jc w:val="center"/>
                    <w:cnfStyle w:val="000000000000" w:firstRow="0" w:lastRow="0" w:firstColumn="0" w:lastColumn="0" w:oddVBand="0" w:evenVBand="0" w:oddHBand="0" w:evenHBand="0" w:firstRowFirstColumn="0" w:firstRowLastColumn="0" w:lastRowFirstColumn="0" w:lastRowLastColumn="0"/>
                  </w:pPr>
                  <w:r>
                    <w:t>g</w:t>
                  </w:r>
                </w:p>
              </w:tc>
            </w:tr>
            <w:tr w:rsidR="00964DBD" w14:paraId="36E113C3" w14:textId="77777777" w:rsidTr="00964DB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36" w:type="dxa"/>
                  <w:tcBorders>
                    <w:left w:val="single" w:sz="4" w:space="0" w:color="FFE599"/>
                  </w:tcBorders>
                  <w:shd w:val="clear" w:color="auto" w:fill="D5DCE4"/>
                </w:tcPr>
                <w:p w14:paraId="0DEB88E4" w14:textId="77777777" w:rsidR="00964DBD" w:rsidRDefault="00000000">
                  <w:pPr>
                    <w:jc w:val="center"/>
                  </w:pPr>
                  <w:r>
                    <w:t>Sugar</w:t>
                  </w:r>
                </w:p>
              </w:tc>
              <w:tc>
                <w:tcPr>
                  <w:tcW w:w="3183" w:type="dxa"/>
                  <w:shd w:val="clear" w:color="auto" w:fill="D5DCE4"/>
                </w:tcPr>
                <w:p w14:paraId="1FEF4EC6"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1.63</w:t>
                  </w:r>
                </w:p>
              </w:tc>
              <w:tc>
                <w:tcPr>
                  <w:tcW w:w="2881" w:type="dxa"/>
                  <w:tcBorders>
                    <w:right w:val="single" w:sz="4" w:space="0" w:color="FFE599"/>
                  </w:tcBorders>
                  <w:shd w:val="clear" w:color="auto" w:fill="D5DCE4"/>
                </w:tcPr>
                <w:p w14:paraId="3AADC165"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g</w:t>
                  </w:r>
                </w:p>
              </w:tc>
            </w:tr>
            <w:tr w:rsidR="00964DBD" w14:paraId="35FF1751" w14:textId="77777777" w:rsidTr="00964DBD">
              <w:trPr>
                <w:trHeight w:val="240"/>
              </w:trPr>
              <w:tc>
                <w:tcPr>
                  <w:cnfStyle w:val="001000000000" w:firstRow="0" w:lastRow="0" w:firstColumn="1" w:lastColumn="0" w:oddVBand="0" w:evenVBand="0" w:oddHBand="0" w:evenHBand="0" w:firstRowFirstColumn="0" w:firstRowLastColumn="0" w:lastRowFirstColumn="0" w:lastRowLastColumn="0"/>
                  <w:tcW w:w="2936" w:type="dxa"/>
                  <w:tcBorders>
                    <w:left w:val="single" w:sz="4" w:space="0" w:color="FFE599"/>
                  </w:tcBorders>
                  <w:shd w:val="clear" w:color="auto" w:fill="D5DCE4"/>
                </w:tcPr>
                <w:p w14:paraId="73BFF209" w14:textId="77777777" w:rsidR="00964DBD" w:rsidRDefault="00000000">
                  <w:pPr>
                    <w:jc w:val="center"/>
                  </w:pPr>
                  <w:r>
                    <w:t>Carbohydrate</w:t>
                  </w:r>
                </w:p>
              </w:tc>
              <w:tc>
                <w:tcPr>
                  <w:tcW w:w="3183" w:type="dxa"/>
                  <w:shd w:val="clear" w:color="auto" w:fill="D5DCE4"/>
                </w:tcPr>
                <w:p w14:paraId="25B52713" w14:textId="77777777" w:rsidR="00964DBD" w:rsidRDefault="00000000">
                  <w:pPr>
                    <w:jc w:val="center"/>
                    <w:cnfStyle w:val="000000000000" w:firstRow="0" w:lastRow="0" w:firstColumn="0" w:lastColumn="0" w:oddVBand="0" w:evenVBand="0" w:oddHBand="0" w:evenHBand="0" w:firstRowFirstColumn="0" w:firstRowLastColumn="0" w:lastRowFirstColumn="0" w:lastRowLastColumn="0"/>
                  </w:pPr>
                  <w:r>
                    <w:t>0</w:t>
                  </w:r>
                </w:p>
              </w:tc>
              <w:tc>
                <w:tcPr>
                  <w:tcW w:w="2881" w:type="dxa"/>
                  <w:tcBorders>
                    <w:right w:val="single" w:sz="4" w:space="0" w:color="FFE599"/>
                  </w:tcBorders>
                  <w:shd w:val="clear" w:color="auto" w:fill="D5DCE4"/>
                </w:tcPr>
                <w:p w14:paraId="31A8DBA5" w14:textId="77777777" w:rsidR="00964DBD" w:rsidRDefault="00964DBD">
                  <w:pPr>
                    <w:jc w:val="center"/>
                    <w:cnfStyle w:val="000000000000" w:firstRow="0" w:lastRow="0" w:firstColumn="0" w:lastColumn="0" w:oddVBand="0" w:evenVBand="0" w:oddHBand="0" w:evenHBand="0" w:firstRowFirstColumn="0" w:firstRowLastColumn="0" w:lastRowFirstColumn="0" w:lastRowLastColumn="0"/>
                  </w:pPr>
                </w:p>
              </w:tc>
            </w:tr>
            <w:tr w:rsidR="00964DBD" w14:paraId="637D7485" w14:textId="77777777" w:rsidTr="00964DB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36" w:type="dxa"/>
                  <w:tcBorders>
                    <w:left w:val="single" w:sz="4" w:space="0" w:color="FFE599"/>
                  </w:tcBorders>
                  <w:shd w:val="clear" w:color="auto" w:fill="D5DCE4"/>
                </w:tcPr>
                <w:p w14:paraId="162E581E" w14:textId="77777777" w:rsidR="00964DBD" w:rsidRDefault="00000000">
                  <w:pPr>
                    <w:jc w:val="center"/>
                  </w:pPr>
                  <w:r>
                    <w:t>Protein</w:t>
                  </w:r>
                </w:p>
              </w:tc>
              <w:tc>
                <w:tcPr>
                  <w:tcW w:w="3183" w:type="dxa"/>
                  <w:shd w:val="clear" w:color="auto" w:fill="D5DCE4"/>
                </w:tcPr>
                <w:p w14:paraId="0AF73AA3"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2.51</w:t>
                  </w:r>
                </w:p>
              </w:tc>
              <w:tc>
                <w:tcPr>
                  <w:tcW w:w="2881" w:type="dxa"/>
                  <w:tcBorders>
                    <w:right w:val="single" w:sz="4" w:space="0" w:color="FFE599"/>
                  </w:tcBorders>
                  <w:shd w:val="clear" w:color="auto" w:fill="D5DCE4"/>
                </w:tcPr>
                <w:p w14:paraId="49913A7C"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g</w:t>
                  </w:r>
                </w:p>
              </w:tc>
            </w:tr>
            <w:tr w:rsidR="00964DBD" w14:paraId="68DB0D23" w14:textId="77777777" w:rsidTr="00964DBD">
              <w:trPr>
                <w:trHeight w:val="240"/>
              </w:trPr>
              <w:tc>
                <w:tcPr>
                  <w:cnfStyle w:val="001000000000" w:firstRow="0" w:lastRow="0" w:firstColumn="1" w:lastColumn="0" w:oddVBand="0" w:evenVBand="0" w:oddHBand="0" w:evenHBand="0" w:firstRowFirstColumn="0" w:firstRowLastColumn="0" w:lastRowFirstColumn="0" w:lastRowLastColumn="0"/>
                  <w:tcW w:w="2936" w:type="dxa"/>
                  <w:tcBorders>
                    <w:left w:val="single" w:sz="4" w:space="0" w:color="FFE599"/>
                  </w:tcBorders>
                  <w:shd w:val="clear" w:color="auto" w:fill="D5DCE4"/>
                </w:tcPr>
                <w:p w14:paraId="5EEC0B79" w14:textId="77777777" w:rsidR="00964DBD" w:rsidRDefault="00000000">
                  <w:pPr>
                    <w:jc w:val="center"/>
                  </w:pPr>
                  <w:r>
                    <w:t>Trans. fat</w:t>
                  </w:r>
                </w:p>
              </w:tc>
              <w:tc>
                <w:tcPr>
                  <w:tcW w:w="3183" w:type="dxa"/>
                  <w:shd w:val="clear" w:color="auto" w:fill="D5DCE4"/>
                </w:tcPr>
                <w:p w14:paraId="20811626" w14:textId="77777777" w:rsidR="00964DBD" w:rsidRDefault="00000000">
                  <w:pPr>
                    <w:jc w:val="center"/>
                    <w:cnfStyle w:val="000000000000" w:firstRow="0" w:lastRow="0" w:firstColumn="0" w:lastColumn="0" w:oddVBand="0" w:evenVBand="0" w:oddHBand="0" w:evenHBand="0" w:firstRowFirstColumn="0" w:firstRowLastColumn="0" w:lastRowFirstColumn="0" w:lastRowLastColumn="0"/>
                  </w:pPr>
                  <w:r>
                    <w:t>0</w:t>
                  </w:r>
                </w:p>
              </w:tc>
              <w:tc>
                <w:tcPr>
                  <w:tcW w:w="2881" w:type="dxa"/>
                  <w:tcBorders>
                    <w:right w:val="single" w:sz="4" w:space="0" w:color="FFE599"/>
                  </w:tcBorders>
                  <w:shd w:val="clear" w:color="auto" w:fill="D5DCE4"/>
                </w:tcPr>
                <w:p w14:paraId="133B6695" w14:textId="77777777" w:rsidR="00964DBD" w:rsidRDefault="00000000">
                  <w:pPr>
                    <w:jc w:val="center"/>
                    <w:cnfStyle w:val="000000000000" w:firstRow="0" w:lastRow="0" w:firstColumn="0" w:lastColumn="0" w:oddVBand="0" w:evenVBand="0" w:oddHBand="0" w:evenHBand="0" w:firstRowFirstColumn="0" w:firstRowLastColumn="0" w:lastRowFirstColumn="0" w:lastRowLastColumn="0"/>
                  </w:pPr>
                  <w:r>
                    <w:t>g</w:t>
                  </w:r>
                </w:p>
              </w:tc>
            </w:tr>
            <w:tr w:rsidR="00964DBD" w14:paraId="7CC33E8A" w14:textId="77777777" w:rsidTr="00964DB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36" w:type="dxa"/>
                  <w:tcBorders>
                    <w:left w:val="single" w:sz="4" w:space="0" w:color="FFE599"/>
                    <w:bottom w:val="single" w:sz="4" w:space="0" w:color="FFE599"/>
                  </w:tcBorders>
                  <w:shd w:val="clear" w:color="auto" w:fill="D5DCE4"/>
                </w:tcPr>
                <w:p w14:paraId="3693DB98" w14:textId="77777777" w:rsidR="00964DBD" w:rsidRDefault="00000000">
                  <w:pPr>
                    <w:jc w:val="center"/>
                  </w:pPr>
                  <w:r>
                    <w:t>Sodium</w:t>
                  </w:r>
                </w:p>
              </w:tc>
              <w:tc>
                <w:tcPr>
                  <w:tcW w:w="3183" w:type="dxa"/>
                  <w:tcBorders>
                    <w:bottom w:val="single" w:sz="4" w:space="0" w:color="FFE599"/>
                  </w:tcBorders>
                  <w:shd w:val="clear" w:color="auto" w:fill="D5DCE4"/>
                </w:tcPr>
                <w:p w14:paraId="615C34ED"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17</w:t>
                  </w:r>
                </w:p>
              </w:tc>
              <w:tc>
                <w:tcPr>
                  <w:tcW w:w="2881" w:type="dxa"/>
                  <w:tcBorders>
                    <w:bottom w:val="single" w:sz="4" w:space="0" w:color="FFE599"/>
                    <w:right w:val="single" w:sz="4" w:space="0" w:color="FFE599"/>
                  </w:tcBorders>
                  <w:shd w:val="clear" w:color="auto" w:fill="D5DCE4"/>
                </w:tcPr>
                <w:p w14:paraId="296758B7" w14:textId="77777777" w:rsidR="00964DBD" w:rsidRDefault="00000000">
                  <w:pPr>
                    <w:jc w:val="center"/>
                    <w:cnfStyle w:val="000000100000" w:firstRow="0" w:lastRow="0" w:firstColumn="0" w:lastColumn="0" w:oddVBand="0" w:evenVBand="0" w:oddHBand="1" w:evenHBand="0" w:firstRowFirstColumn="0" w:firstRowLastColumn="0" w:lastRowFirstColumn="0" w:lastRowLastColumn="0"/>
                  </w:pPr>
                  <w:r>
                    <w:t>Mg.</w:t>
                  </w:r>
                </w:p>
              </w:tc>
            </w:tr>
          </w:tbl>
          <w:p w14:paraId="69434112" w14:textId="77777777" w:rsidR="00964DBD" w:rsidRDefault="00964DBD">
            <w:pPr>
              <w:rPr>
                <w:sz w:val="32"/>
                <w:szCs w:val="32"/>
                <w:rtl/>
                <w:lang w:bidi="ar-EG"/>
              </w:rPr>
            </w:pPr>
          </w:p>
        </w:tc>
      </w:tr>
      <w:tr w:rsidR="00964DBD" w14:paraId="2F361DA4" w14:textId="77777777" w:rsidTr="00964DBD">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0170" w:type="dxa"/>
            <w:gridSpan w:val="2"/>
          </w:tcPr>
          <w:p w14:paraId="0E2B53AF" w14:textId="77777777" w:rsidR="00964DBD" w:rsidRDefault="00000000">
            <w:pPr>
              <w:pStyle w:val="a5"/>
              <w:numPr>
                <w:ilvl w:val="0"/>
                <w:numId w:val="1"/>
              </w:numPr>
              <w:tabs>
                <w:tab w:val="left" w:pos="9522"/>
              </w:tabs>
              <w:ind w:left="522" w:right="882" w:hanging="288"/>
              <w:rPr>
                <w:highlight w:val="lightGray"/>
                <w:lang w:bidi="ar-EG"/>
              </w:rPr>
            </w:pPr>
            <w:r>
              <w:rPr>
                <w:sz w:val="32"/>
                <w:szCs w:val="32"/>
                <w:highlight w:val="lightGray"/>
              </w:rPr>
              <w:lastRenderedPageBreak/>
              <w:t xml:space="preserve">Storage &amp; Transport Conditions: </w:t>
            </w:r>
          </w:p>
        </w:tc>
      </w:tr>
      <w:tr w:rsidR="00964DBD" w14:paraId="7751ED9A" w14:textId="77777777" w:rsidTr="00964DBD">
        <w:trPr>
          <w:trHeight w:val="568"/>
        </w:trPr>
        <w:tc>
          <w:tcPr>
            <w:cnfStyle w:val="001000000000" w:firstRow="0" w:lastRow="0" w:firstColumn="1" w:lastColumn="0" w:oddVBand="0" w:evenVBand="0" w:oddHBand="0" w:evenHBand="0" w:firstRowFirstColumn="0" w:firstRowLastColumn="0" w:lastRowFirstColumn="0" w:lastRowLastColumn="0"/>
            <w:tcW w:w="10170" w:type="dxa"/>
            <w:gridSpan w:val="2"/>
          </w:tcPr>
          <w:p w14:paraId="4A1BF7D7" w14:textId="77777777" w:rsidR="00964DBD" w:rsidRDefault="00000000">
            <w:pPr>
              <w:shd w:val="clear" w:color="auto" w:fill="D0CECE"/>
              <w:tabs>
                <w:tab w:val="left" w:pos="9522"/>
              </w:tabs>
              <w:ind w:right="252"/>
              <w:rPr>
                <w:sz w:val="28"/>
                <w:szCs w:val="28"/>
                <w:u w:val="single"/>
              </w:rPr>
            </w:pPr>
            <w:r>
              <w:rPr>
                <w:sz w:val="28"/>
                <w:szCs w:val="28"/>
                <w:u w:val="single"/>
              </w:rPr>
              <w:t xml:space="preserve">Storage Conditions: </w:t>
            </w:r>
          </w:p>
          <w:p w14:paraId="2DFFD616" w14:textId="77777777" w:rsidR="00964DBD" w:rsidRDefault="00000000">
            <w:r>
              <w:t>Storage at -18 C until end of shelf life. Do not refreeze after Thawing</w:t>
            </w:r>
          </w:p>
          <w:p w14:paraId="4AC4E1CF" w14:textId="77777777" w:rsidR="00964DBD" w:rsidRDefault="00964DBD"/>
          <w:tbl>
            <w:tblPr>
              <w:tblStyle w:val="PlainTable31"/>
              <w:tblW w:w="0" w:type="auto"/>
              <w:shd w:val="clear" w:color="auto" w:fill="D5DCE4"/>
              <w:tblLook w:val="04A0" w:firstRow="1" w:lastRow="0" w:firstColumn="1" w:lastColumn="0" w:noHBand="0" w:noVBand="1"/>
            </w:tblPr>
            <w:tblGrid>
              <w:gridCol w:w="3214"/>
              <w:gridCol w:w="3215"/>
              <w:gridCol w:w="3215"/>
            </w:tblGrid>
            <w:tr w:rsidR="00964DBD" w14:paraId="0CEC0B60" w14:textId="77777777" w:rsidTr="00964D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4" w:type="dxa"/>
                  <w:shd w:val="clear" w:color="auto" w:fill="D5DCE4"/>
                </w:tcPr>
                <w:p w14:paraId="7E17978A" w14:textId="77777777" w:rsidR="00964DBD" w:rsidRDefault="00964DBD"/>
              </w:tc>
              <w:tc>
                <w:tcPr>
                  <w:tcW w:w="3215" w:type="dxa"/>
                  <w:shd w:val="clear" w:color="auto" w:fill="D5DCE4"/>
                </w:tcPr>
                <w:p w14:paraId="6A1D8510" w14:textId="77777777" w:rsidR="00964DBD" w:rsidRDefault="00000000">
                  <w:pPr>
                    <w:cnfStyle w:val="100000000000" w:firstRow="1" w:lastRow="0" w:firstColumn="0" w:lastColumn="0" w:oddVBand="0" w:evenVBand="0" w:oddHBand="0" w:evenHBand="0" w:firstRowFirstColumn="0" w:firstRowLastColumn="0" w:lastRowFirstColumn="0" w:lastRowLastColumn="0"/>
                  </w:pPr>
                  <w:r>
                    <w:rPr>
                      <w:b w:val="0"/>
                    </w:rPr>
                    <w:t>UOM</w:t>
                  </w:r>
                </w:p>
              </w:tc>
              <w:tc>
                <w:tcPr>
                  <w:tcW w:w="3215" w:type="dxa"/>
                  <w:shd w:val="clear" w:color="auto" w:fill="D5DCE4"/>
                </w:tcPr>
                <w:p w14:paraId="0986A170" w14:textId="77777777" w:rsidR="00964DBD" w:rsidRDefault="00000000">
                  <w:pPr>
                    <w:cnfStyle w:val="100000000000" w:firstRow="1" w:lastRow="0" w:firstColumn="0" w:lastColumn="0" w:oddVBand="0" w:evenVBand="0" w:oddHBand="0" w:evenHBand="0" w:firstRowFirstColumn="0" w:firstRowLastColumn="0" w:lastRowFirstColumn="0" w:lastRowLastColumn="0"/>
                  </w:pPr>
                  <w:r>
                    <w:rPr>
                      <w:b w:val="0"/>
                    </w:rPr>
                    <w:t>Value</w:t>
                  </w:r>
                </w:p>
              </w:tc>
            </w:tr>
            <w:tr w:rsidR="00964DBD" w14:paraId="13270EA8" w14:textId="77777777" w:rsidTr="00964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567D1281" w14:textId="77777777" w:rsidR="00964DBD" w:rsidRDefault="00000000">
                  <w:r>
                    <w:rPr>
                      <w:b w:val="0"/>
                    </w:rPr>
                    <w:t>Temperature product during storage</w:t>
                  </w:r>
                </w:p>
              </w:tc>
              <w:tc>
                <w:tcPr>
                  <w:tcW w:w="3215" w:type="dxa"/>
                  <w:shd w:val="clear" w:color="auto" w:fill="D5DCE4"/>
                </w:tcPr>
                <w:p w14:paraId="173BB449" w14:textId="77777777" w:rsidR="00964DBD" w:rsidRDefault="00000000">
                  <w:pPr>
                    <w:cnfStyle w:val="000000100000" w:firstRow="0" w:lastRow="0" w:firstColumn="0" w:lastColumn="0" w:oddVBand="0" w:evenVBand="0" w:oddHBand="1" w:evenHBand="0" w:firstRowFirstColumn="0" w:firstRowLastColumn="0" w:lastRowFirstColumn="0" w:lastRowLastColumn="0"/>
                    <w:rPr>
                      <w:b/>
                    </w:rPr>
                  </w:pPr>
                  <w:r>
                    <w:rPr>
                      <w:rFonts w:cs="Sakkal Majalla"/>
                      <w:sz w:val="28"/>
                      <w:szCs w:val="28"/>
                    </w:rPr>
                    <w:t>°C</w:t>
                  </w:r>
                </w:p>
              </w:tc>
              <w:tc>
                <w:tcPr>
                  <w:tcW w:w="3215" w:type="dxa"/>
                  <w:shd w:val="clear" w:color="auto" w:fill="D5DCE4"/>
                </w:tcPr>
                <w:p w14:paraId="68800AB1" w14:textId="77777777" w:rsidR="00964DBD" w:rsidRDefault="00000000">
                  <w:pPr>
                    <w:cnfStyle w:val="000000100000" w:firstRow="0" w:lastRow="0" w:firstColumn="0" w:lastColumn="0" w:oddVBand="0" w:evenVBand="0" w:oddHBand="1" w:evenHBand="0" w:firstRowFirstColumn="0" w:firstRowLastColumn="0" w:lastRowFirstColumn="0" w:lastRowLastColumn="0"/>
                    <w:rPr>
                      <w:b/>
                    </w:rPr>
                  </w:pPr>
                  <w:r>
                    <w:rPr>
                      <w:b/>
                    </w:rPr>
                    <w:t>Max -18</w:t>
                  </w:r>
                </w:p>
              </w:tc>
            </w:tr>
            <w:tr w:rsidR="00964DBD" w14:paraId="7E7608B5" w14:textId="77777777" w:rsidTr="00964DBD">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5C69FB27" w14:textId="77777777" w:rsidR="00964DBD" w:rsidRDefault="00000000">
                  <w:r>
                    <w:rPr>
                      <w:b w:val="0"/>
                    </w:rPr>
                    <w:t>Delivery temperature</w:t>
                  </w:r>
                </w:p>
              </w:tc>
              <w:tc>
                <w:tcPr>
                  <w:tcW w:w="3215" w:type="dxa"/>
                  <w:shd w:val="clear" w:color="auto" w:fill="D5DCE4"/>
                </w:tcPr>
                <w:p w14:paraId="68D4E2E1" w14:textId="77777777" w:rsidR="00964DBD" w:rsidRDefault="00000000">
                  <w:pPr>
                    <w:cnfStyle w:val="000000000000" w:firstRow="0" w:lastRow="0" w:firstColumn="0" w:lastColumn="0" w:oddVBand="0" w:evenVBand="0" w:oddHBand="0" w:evenHBand="0" w:firstRowFirstColumn="0" w:firstRowLastColumn="0" w:lastRowFirstColumn="0" w:lastRowLastColumn="0"/>
                    <w:rPr>
                      <w:b/>
                    </w:rPr>
                  </w:pPr>
                  <w:r>
                    <w:rPr>
                      <w:rFonts w:cs="Sakkal Majalla"/>
                      <w:sz w:val="28"/>
                      <w:szCs w:val="28"/>
                    </w:rPr>
                    <w:t>°C</w:t>
                  </w:r>
                </w:p>
              </w:tc>
              <w:tc>
                <w:tcPr>
                  <w:tcW w:w="3215" w:type="dxa"/>
                  <w:shd w:val="clear" w:color="auto" w:fill="D5DCE4"/>
                </w:tcPr>
                <w:p w14:paraId="4A10B82A" w14:textId="77777777" w:rsidR="00964DBD" w:rsidRDefault="00000000">
                  <w:pPr>
                    <w:cnfStyle w:val="000000000000" w:firstRow="0" w:lastRow="0" w:firstColumn="0" w:lastColumn="0" w:oddVBand="0" w:evenVBand="0" w:oddHBand="0" w:evenHBand="0" w:firstRowFirstColumn="0" w:firstRowLastColumn="0" w:lastRowFirstColumn="0" w:lastRowLastColumn="0"/>
                    <w:rPr>
                      <w:b/>
                    </w:rPr>
                  </w:pPr>
                  <w:r>
                    <w:rPr>
                      <w:b/>
                    </w:rPr>
                    <w:t>Max -18</w:t>
                  </w:r>
                </w:p>
              </w:tc>
            </w:tr>
          </w:tbl>
          <w:p w14:paraId="113905B6" w14:textId="77777777" w:rsidR="00964DBD" w:rsidRDefault="00000000">
            <w:pPr>
              <w:shd w:val="clear" w:color="auto" w:fill="D0CECE"/>
              <w:tabs>
                <w:tab w:val="left" w:pos="9612"/>
              </w:tabs>
              <w:ind w:right="252"/>
              <w:rPr>
                <w:sz w:val="28"/>
                <w:szCs w:val="28"/>
                <w:u w:val="single"/>
              </w:rPr>
            </w:pPr>
            <w:r>
              <w:rPr>
                <w:sz w:val="28"/>
                <w:szCs w:val="28"/>
                <w:u w:val="single"/>
              </w:rPr>
              <w:t>Shelf life :</w:t>
            </w:r>
          </w:p>
          <w:p w14:paraId="539CD7A1" w14:textId="77777777" w:rsidR="00964DBD" w:rsidRDefault="00964DBD"/>
          <w:p w14:paraId="43092463" w14:textId="77777777" w:rsidR="00964DBD" w:rsidRDefault="00964DBD"/>
          <w:tbl>
            <w:tblPr>
              <w:tblStyle w:val="PlainTable31"/>
              <w:tblW w:w="0" w:type="auto"/>
              <w:shd w:val="clear" w:color="auto" w:fill="D5DCE4"/>
              <w:tblLook w:val="04A0" w:firstRow="1" w:lastRow="0" w:firstColumn="1" w:lastColumn="0" w:noHBand="0" w:noVBand="1"/>
            </w:tblPr>
            <w:tblGrid>
              <w:gridCol w:w="4783"/>
              <w:gridCol w:w="4784"/>
            </w:tblGrid>
            <w:tr w:rsidR="00964DBD" w14:paraId="592B3EFF" w14:textId="77777777" w:rsidTr="00964DBD">
              <w:trPr>
                <w:cnfStyle w:val="100000000000" w:firstRow="1" w:lastRow="0" w:firstColumn="0" w:lastColumn="0" w:oddVBand="0" w:evenVBand="0" w:oddHBand="0" w:evenHBand="0" w:firstRowFirstColumn="0" w:firstRowLastColumn="0" w:lastRowFirstColumn="0" w:lastRowLastColumn="0"/>
                <w:trHeight w:val="223"/>
              </w:trPr>
              <w:tc>
                <w:tcPr>
                  <w:cnfStyle w:val="001000000100" w:firstRow="0" w:lastRow="0" w:firstColumn="1" w:lastColumn="0" w:oddVBand="0" w:evenVBand="0" w:oddHBand="0" w:evenHBand="0" w:firstRowFirstColumn="1" w:firstRowLastColumn="0" w:lastRowFirstColumn="0" w:lastRowLastColumn="0"/>
                  <w:tcW w:w="4783" w:type="dxa"/>
                  <w:shd w:val="clear" w:color="auto" w:fill="D5DCE4"/>
                </w:tcPr>
                <w:p w14:paraId="50C5CF31" w14:textId="77777777" w:rsidR="00964DBD" w:rsidRDefault="00964DBD"/>
              </w:tc>
              <w:tc>
                <w:tcPr>
                  <w:tcW w:w="4784" w:type="dxa"/>
                  <w:shd w:val="clear" w:color="auto" w:fill="D5DCE4"/>
                </w:tcPr>
                <w:p w14:paraId="4FAA73DA" w14:textId="77777777" w:rsidR="00964DBD" w:rsidRDefault="00000000">
                  <w:pPr>
                    <w:cnfStyle w:val="100000000000" w:firstRow="1" w:lastRow="0" w:firstColumn="0" w:lastColumn="0" w:oddVBand="0" w:evenVBand="0" w:oddHBand="0" w:evenHBand="0" w:firstRowFirstColumn="0" w:firstRowLastColumn="0" w:lastRowFirstColumn="0" w:lastRowLastColumn="0"/>
                  </w:pPr>
                  <w:r>
                    <w:rPr>
                      <w:b w:val="0"/>
                    </w:rPr>
                    <w:t>Code</w:t>
                  </w:r>
                </w:p>
              </w:tc>
            </w:tr>
            <w:tr w:rsidR="00964DBD" w14:paraId="40F93C92" w14:textId="77777777" w:rsidTr="00964DB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783" w:type="dxa"/>
                  <w:shd w:val="clear" w:color="auto" w:fill="D5DCE4"/>
                </w:tcPr>
                <w:p w14:paraId="6B1C9D71" w14:textId="77777777" w:rsidR="00964DBD" w:rsidRDefault="00000000">
                  <w:r>
                    <w:rPr>
                      <w:b w:val="0"/>
                    </w:rPr>
                    <w:t>Storage life in days after production date</w:t>
                  </w:r>
                </w:p>
              </w:tc>
              <w:tc>
                <w:tcPr>
                  <w:tcW w:w="4784" w:type="dxa"/>
                  <w:shd w:val="clear" w:color="auto" w:fill="D5DCE4"/>
                </w:tcPr>
                <w:p w14:paraId="43D0EBF7" w14:textId="77777777" w:rsidR="00964DBD" w:rsidRDefault="00964DBD">
                  <w:pPr>
                    <w:cnfStyle w:val="000000100000" w:firstRow="0" w:lastRow="0" w:firstColumn="0" w:lastColumn="0" w:oddVBand="0" w:evenVBand="0" w:oddHBand="1" w:evenHBand="0" w:firstRowFirstColumn="0" w:firstRowLastColumn="0" w:lastRowFirstColumn="0" w:lastRowLastColumn="0"/>
                    <w:rPr>
                      <w:b/>
                    </w:rPr>
                  </w:pPr>
                </w:p>
              </w:tc>
            </w:tr>
            <w:tr w:rsidR="00964DBD" w14:paraId="16B37A74" w14:textId="77777777" w:rsidTr="00964DBD">
              <w:trPr>
                <w:trHeight w:val="334"/>
              </w:trPr>
              <w:tc>
                <w:tcPr>
                  <w:cnfStyle w:val="001000000000" w:firstRow="0" w:lastRow="0" w:firstColumn="1" w:lastColumn="0" w:oddVBand="0" w:evenVBand="0" w:oddHBand="0" w:evenHBand="0" w:firstRowFirstColumn="0" w:firstRowLastColumn="0" w:lastRowFirstColumn="0" w:lastRowLastColumn="0"/>
                  <w:tcW w:w="4783" w:type="dxa"/>
                  <w:shd w:val="clear" w:color="auto" w:fill="D5DCE4"/>
                </w:tcPr>
                <w:p w14:paraId="34957EB6" w14:textId="77777777" w:rsidR="00964DBD" w:rsidRDefault="00000000">
                  <w:r>
                    <w:rPr>
                      <w:b w:val="0"/>
                    </w:rPr>
                    <w:t>Min. rem. Shelf life/day at time of loading</w:t>
                  </w:r>
                </w:p>
              </w:tc>
              <w:tc>
                <w:tcPr>
                  <w:tcW w:w="4784" w:type="dxa"/>
                  <w:shd w:val="clear" w:color="auto" w:fill="D5DCE4"/>
                </w:tcPr>
                <w:p w14:paraId="662AE581" w14:textId="77777777" w:rsidR="00964DBD" w:rsidRDefault="00000000">
                  <w:pPr>
                    <w:cnfStyle w:val="000000000000" w:firstRow="0" w:lastRow="0" w:firstColumn="0" w:lastColumn="0" w:oddVBand="0" w:evenVBand="0" w:oddHBand="0" w:evenHBand="0" w:firstRowFirstColumn="0" w:firstRowLastColumn="0" w:lastRowFirstColumn="0" w:lastRowLastColumn="0"/>
                    <w:rPr>
                      <w:b/>
                    </w:rPr>
                  </w:pPr>
                  <w:r>
                    <w:rPr>
                      <w:b/>
                    </w:rPr>
                    <w:t>18 months</w:t>
                  </w:r>
                </w:p>
              </w:tc>
            </w:tr>
          </w:tbl>
          <w:p w14:paraId="7E6D7FE4" w14:textId="77777777" w:rsidR="00964DBD" w:rsidRDefault="00964DBD"/>
          <w:p w14:paraId="49D0402B" w14:textId="77777777" w:rsidR="00964DBD" w:rsidRDefault="00964DBD"/>
          <w:p w14:paraId="553A92A7" w14:textId="77777777" w:rsidR="00964DBD" w:rsidRDefault="00000000">
            <w:pPr>
              <w:pStyle w:val="a5"/>
              <w:numPr>
                <w:ilvl w:val="0"/>
                <w:numId w:val="1"/>
              </w:numPr>
              <w:shd w:val="clear" w:color="auto" w:fill="2E74B5"/>
              <w:tabs>
                <w:tab w:val="left" w:pos="1365"/>
                <w:tab w:val="left" w:pos="3544"/>
              </w:tabs>
              <w:ind w:left="432" w:right="252"/>
              <w:rPr>
                <w:sz w:val="32"/>
                <w:szCs w:val="32"/>
              </w:rPr>
            </w:pPr>
            <w:r>
              <w:rPr>
                <w:sz w:val="32"/>
                <w:szCs w:val="32"/>
              </w:rPr>
              <w:t xml:space="preserve">  Packing details </w:t>
            </w:r>
            <w:r>
              <w:rPr>
                <w:sz w:val="32"/>
                <w:szCs w:val="32"/>
              </w:rPr>
              <w:tab/>
            </w:r>
          </w:p>
          <w:p w14:paraId="4318F320" w14:textId="77777777" w:rsidR="00964DBD" w:rsidRDefault="00964DBD"/>
          <w:p w14:paraId="2F33E007" w14:textId="77777777" w:rsidR="00964DBD" w:rsidRDefault="00000000">
            <w:pPr>
              <w:shd w:val="clear" w:color="auto" w:fill="D0CECE"/>
              <w:ind w:right="252"/>
              <w:rPr>
                <w:sz w:val="28"/>
                <w:szCs w:val="28"/>
                <w:u w:val="single"/>
              </w:rPr>
            </w:pPr>
            <w:r>
              <w:rPr>
                <w:sz w:val="28"/>
                <w:szCs w:val="28"/>
                <w:u w:val="single"/>
              </w:rPr>
              <w:t>Packing details (consumer unit)</w:t>
            </w:r>
          </w:p>
          <w:p w14:paraId="7426385E" w14:textId="77777777" w:rsidR="00964DBD" w:rsidRDefault="00964DBD"/>
          <w:p w14:paraId="794D6774" w14:textId="77777777" w:rsidR="00964DBD" w:rsidRDefault="00000000">
            <w:r>
              <w:t>General information:</w:t>
            </w:r>
          </w:p>
          <w:p w14:paraId="2986D057" w14:textId="77777777" w:rsidR="00964DBD" w:rsidRDefault="00964DBD"/>
          <w:p w14:paraId="33F3758B" w14:textId="77777777" w:rsidR="00964DBD" w:rsidRDefault="00964DBD"/>
          <w:tbl>
            <w:tblPr>
              <w:tblStyle w:val="ListTable7Colorful-Accent31"/>
              <w:tblW w:w="0" w:type="auto"/>
              <w:shd w:val="clear" w:color="auto" w:fill="D5DCE4"/>
              <w:tblLook w:val="04A0" w:firstRow="1" w:lastRow="0" w:firstColumn="1" w:lastColumn="0" w:noHBand="0" w:noVBand="1"/>
            </w:tblPr>
            <w:tblGrid>
              <w:gridCol w:w="3214"/>
              <w:gridCol w:w="3215"/>
              <w:gridCol w:w="3215"/>
            </w:tblGrid>
            <w:tr w:rsidR="00964DBD" w14:paraId="0E5FFB1A" w14:textId="77777777" w:rsidTr="00964D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4" w:type="dxa"/>
                  <w:shd w:val="clear" w:color="auto" w:fill="D5DCE4"/>
                </w:tcPr>
                <w:p w14:paraId="1DF12A78" w14:textId="77777777" w:rsidR="00964DBD" w:rsidRDefault="00964DBD">
                  <w:pPr>
                    <w:rPr>
                      <w:b/>
                    </w:rPr>
                  </w:pPr>
                </w:p>
              </w:tc>
              <w:tc>
                <w:tcPr>
                  <w:tcW w:w="3215" w:type="dxa"/>
                  <w:shd w:val="clear" w:color="auto" w:fill="D5DCE4"/>
                </w:tcPr>
                <w:p w14:paraId="47F6F052" w14:textId="77777777" w:rsidR="00964DBD" w:rsidRDefault="00000000">
                  <w:pPr>
                    <w:cnfStyle w:val="100000000000" w:firstRow="1" w:lastRow="0" w:firstColumn="0" w:lastColumn="0" w:oddVBand="0" w:evenVBand="0" w:oddHBand="0" w:evenHBand="0" w:firstRowFirstColumn="0" w:firstRowLastColumn="0" w:lastRowFirstColumn="0" w:lastRowLastColumn="0"/>
                    <w:rPr>
                      <w:b/>
                    </w:rPr>
                  </w:pPr>
                  <w:r>
                    <w:rPr>
                      <w:rFonts w:ascii="Calibri" w:hAnsi="Calibri"/>
                      <w:b/>
                    </w:rPr>
                    <w:t>Type</w:t>
                  </w:r>
                </w:p>
              </w:tc>
              <w:tc>
                <w:tcPr>
                  <w:tcW w:w="3215" w:type="dxa"/>
                  <w:shd w:val="clear" w:color="auto" w:fill="D5DCE4"/>
                </w:tcPr>
                <w:p w14:paraId="676E5281" w14:textId="77777777" w:rsidR="00964DBD" w:rsidRDefault="00964DBD">
                  <w:pPr>
                    <w:cnfStyle w:val="100000000000" w:firstRow="1" w:lastRow="0" w:firstColumn="0" w:lastColumn="0" w:oddVBand="0" w:evenVBand="0" w:oddHBand="0" w:evenHBand="0" w:firstRowFirstColumn="0" w:firstRowLastColumn="0" w:lastRowFirstColumn="0" w:lastRowLastColumn="0"/>
                    <w:rPr>
                      <w:b/>
                    </w:rPr>
                  </w:pPr>
                </w:p>
              </w:tc>
            </w:tr>
            <w:tr w:rsidR="00964DBD" w14:paraId="1E59B176" w14:textId="77777777" w:rsidTr="00964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1330DEED" w14:textId="77777777" w:rsidR="00964DBD" w:rsidRDefault="00000000">
                  <w:pPr>
                    <w:rPr>
                      <w:b/>
                    </w:rPr>
                  </w:pPr>
                  <w:r>
                    <w:rPr>
                      <w:rFonts w:ascii="Calibri" w:hAnsi="Calibri"/>
                      <w:b/>
                    </w:rPr>
                    <w:t>EAN code</w:t>
                  </w:r>
                </w:p>
              </w:tc>
              <w:tc>
                <w:tcPr>
                  <w:tcW w:w="3215" w:type="dxa"/>
                  <w:shd w:val="clear" w:color="auto" w:fill="D5DCE4"/>
                </w:tcPr>
                <w:p w14:paraId="54E4F2B4" w14:textId="77777777" w:rsidR="00964DBD" w:rsidRDefault="00964DBD">
                  <w:pPr>
                    <w:cnfStyle w:val="000000100000" w:firstRow="0" w:lastRow="0" w:firstColumn="0" w:lastColumn="0" w:oddVBand="0" w:evenVBand="0" w:oddHBand="1" w:evenHBand="0" w:firstRowFirstColumn="0" w:firstRowLastColumn="0" w:lastRowFirstColumn="0" w:lastRowLastColumn="0"/>
                    <w:rPr>
                      <w:b/>
                    </w:rPr>
                  </w:pPr>
                </w:p>
              </w:tc>
              <w:tc>
                <w:tcPr>
                  <w:tcW w:w="3215" w:type="dxa"/>
                  <w:shd w:val="clear" w:color="auto" w:fill="D5DCE4"/>
                </w:tcPr>
                <w:p w14:paraId="6E3FBD9A" w14:textId="77777777" w:rsidR="00964DBD" w:rsidRDefault="00964DBD">
                  <w:pPr>
                    <w:cnfStyle w:val="000000100000" w:firstRow="0" w:lastRow="0" w:firstColumn="0" w:lastColumn="0" w:oddVBand="0" w:evenVBand="0" w:oddHBand="1" w:evenHBand="0" w:firstRowFirstColumn="0" w:firstRowLastColumn="0" w:lastRowFirstColumn="0" w:lastRowLastColumn="0"/>
                    <w:rPr>
                      <w:b/>
                    </w:rPr>
                  </w:pPr>
                </w:p>
              </w:tc>
            </w:tr>
            <w:tr w:rsidR="00964DBD" w14:paraId="43C0D71A" w14:textId="77777777" w:rsidTr="00964DBD">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71F9C0B9" w14:textId="77777777" w:rsidR="00964DBD" w:rsidRDefault="00000000">
                  <w:pPr>
                    <w:rPr>
                      <w:b/>
                    </w:rPr>
                  </w:pPr>
                  <w:r>
                    <w:rPr>
                      <w:rFonts w:ascii="Calibri" w:hAnsi="Calibri"/>
                      <w:b/>
                    </w:rPr>
                    <w:t>Material type</w:t>
                  </w:r>
                </w:p>
              </w:tc>
              <w:tc>
                <w:tcPr>
                  <w:tcW w:w="3215" w:type="dxa"/>
                  <w:shd w:val="clear" w:color="auto" w:fill="D5DCE4"/>
                </w:tcPr>
                <w:p w14:paraId="156376A4" w14:textId="77777777" w:rsidR="00964DBD" w:rsidRDefault="00000000">
                  <w:pPr>
                    <w:cnfStyle w:val="000000000000" w:firstRow="0" w:lastRow="0" w:firstColumn="0" w:lastColumn="0" w:oddVBand="0" w:evenVBand="0" w:oddHBand="0" w:evenHBand="0" w:firstRowFirstColumn="0" w:firstRowLastColumn="0" w:lastRowFirstColumn="0" w:lastRowLastColumn="0"/>
                    <w:rPr>
                      <w:b/>
                    </w:rPr>
                  </w:pPr>
                  <w:r>
                    <w:rPr>
                      <w:b/>
                    </w:rPr>
                    <w:t>Poly ethylene</w:t>
                  </w:r>
                </w:p>
              </w:tc>
              <w:tc>
                <w:tcPr>
                  <w:tcW w:w="3215" w:type="dxa"/>
                  <w:shd w:val="clear" w:color="auto" w:fill="D5DCE4"/>
                </w:tcPr>
                <w:p w14:paraId="23CB27C1" w14:textId="77777777" w:rsidR="00964DBD" w:rsidRDefault="00964DBD">
                  <w:pPr>
                    <w:cnfStyle w:val="000000000000" w:firstRow="0" w:lastRow="0" w:firstColumn="0" w:lastColumn="0" w:oddVBand="0" w:evenVBand="0" w:oddHBand="0" w:evenHBand="0" w:firstRowFirstColumn="0" w:firstRowLastColumn="0" w:lastRowFirstColumn="0" w:lastRowLastColumn="0"/>
                    <w:rPr>
                      <w:b/>
                    </w:rPr>
                  </w:pPr>
                </w:p>
              </w:tc>
            </w:tr>
            <w:tr w:rsidR="00964DBD" w14:paraId="1B88F39A" w14:textId="77777777" w:rsidTr="00964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5808DEEE" w14:textId="5FCEC9AA" w:rsidR="00964DBD" w:rsidRDefault="00E02E69">
                  <w:pPr>
                    <w:rPr>
                      <w:b/>
                    </w:rPr>
                  </w:pPr>
                  <w:r>
                    <w:rPr>
                      <w:rFonts w:ascii="Calibri" w:hAnsi="Calibri"/>
                      <w:b/>
                      <w:noProof/>
                    </w:rPr>
                    <w:lastRenderedPageBreak/>
                    <w:drawing>
                      <wp:anchor distT="0" distB="0" distL="114300" distR="114300" simplePos="0" relativeHeight="251665408" behindDoc="1" locked="0" layoutInCell="1" allowOverlap="1" wp14:anchorId="1B1B79B8" wp14:editId="3FFA351E">
                        <wp:simplePos x="0" y="0"/>
                        <wp:positionH relativeFrom="column">
                          <wp:posOffset>-1026160</wp:posOffset>
                        </wp:positionH>
                        <wp:positionV relativeFrom="paragraph">
                          <wp:posOffset>-1692910</wp:posOffset>
                        </wp:positionV>
                        <wp:extent cx="7658100" cy="10001250"/>
                        <wp:effectExtent l="0" t="0" r="0" b="0"/>
                        <wp:wrapNone/>
                        <wp:docPr id="9058674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67420" name="صورة 905867420"/>
                                <pic:cNvPicPr/>
                              </pic:nvPicPr>
                              <pic:blipFill>
                                <a:blip r:embed="rId8">
                                  <a:extLst>
                                    <a:ext uri="{28A0092B-C50C-407E-A947-70E740481C1C}">
                                      <a14:useLocalDpi xmlns:a14="http://schemas.microsoft.com/office/drawing/2010/main" val="0"/>
                                    </a:ext>
                                  </a:extLst>
                                </a:blip>
                                <a:stretch>
                                  <a:fillRect/>
                                </a:stretch>
                              </pic:blipFill>
                              <pic:spPr>
                                <a:xfrm>
                                  <a:off x="0" y="0"/>
                                  <a:ext cx="7658100" cy="100012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00000">
                    <w:rPr>
                      <w:rFonts w:ascii="Calibri" w:hAnsi="Calibri"/>
                      <w:b/>
                    </w:rPr>
                    <w:t>Colour</w:t>
                  </w:r>
                  <w:proofErr w:type="spellEnd"/>
                  <w:r w:rsidR="00000000">
                    <w:rPr>
                      <w:rFonts w:ascii="Calibri" w:hAnsi="Calibri"/>
                      <w:b/>
                    </w:rPr>
                    <w:t xml:space="preserve"> point </w:t>
                  </w:r>
                </w:p>
              </w:tc>
              <w:tc>
                <w:tcPr>
                  <w:tcW w:w="3215" w:type="dxa"/>
                  <w:shd w:val="clear" w:color="auto" w:fill="D5DCE4"/>
                </w:tcPr>
                <w:p w14:paraId="675D2C2C" w14:textId="77777777" w:rsidR="00964DBD" w:rsidRDefault="00000000">
                  <w:pPr>
                    <w:cnfStyle w:val="000000100000" w:firstRow="0" w:lastRow="0" w:firstColumn="0" w:lastColumn="0" w:oddVBand="0" w:evenVBand="0" w:oddHBand="1" w:evenHBand="0" w:firstRowFirstColumn="0" w:firstRowLastColumn="0" w:lastRowFirstColumn="0" w:lastRowLastColumn="0"/>
                    <w:rPr>
                      <w:b/>
                    </w:rPr>
                  </w:pPr>
                  <w:r>
                    <w:rPr>
                      <w:b/>
                    </w:rPr>
                    <w:t>Yes</w:t>
                  </w:r>
                </w:p>
              </w:tc>
              <w:tc>
                <w:tcPr>
                  <w:tcW w:w="3215" w:type="dxa"/>
                  <w:shd w:val="clear" w:color="auto" w:fill="D5DCE4"/>
                </w:tcPr>
                <w:p w14:paraId="7C747A68" w14:textId="77777777" w:rsidR="00964DBD" w:rsidRDefault="00964DBD">
                  <w:pPr>
                    <w:cnfStyle w:val="000000100000" w:firstRow="0" w:lastRow="0" w:firstColumn="0" w:lastColumn="0" w:oddVBand="0" w:evenVBand="0" w:oddHBand="1" w:evenHBand="0" w:firstRowFirstColumn="0" w:firstRowLastColumn="0" w:lastRowFirstColumn="0" w:lastRowLastColumn="0"/>
                    <w:rPr>
                      <w:b/>
                    </w:rPr>
                  </w:pPr>
                </w:p>
              </w:tc>
            </w:tr>
            <w:tr w:rsidR="00964DBD" w14:paraId="57F0DDC6" w14:textId="77777777" w:rsidTr="00964DBD">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6FF60C52" w14:textId="77777777" w:rsidR="00964DBD" w:rsidRDefault="00000000">
                  <w:pPr>
                    <w:tabs>
                      <w:tab w:val="left" w:pos="1614"/>
                    </w:tabs>
                    <w:rPr>
                      <w:b/>
                    </w:rPr>
                  </w:pPr>
                  <w:r>
                    <w:rPr>
                      <w:rFonts w:ascii="Calibri" w:hAnsi="Calibri"/>
                      <w:b/>
                    </w:rPr>
                    <w:t>Composition</w:t>
                  </w:r>
                </w:p>
              </w:tc>
              <w:tc>
                <w:tcPr>
                  <w:tcW w:w="3215" w:type="dxa"/>
                  <w:shd w:val="clear" w:color="auto" w:fill="D5DCE4"/>
                </w:tcPr>
                <w:p w14:paraId="4D439A87" w14:textId="77777777" w:rsidR="00964DBD" w:rsidRDefault="00000000">
                  <w:pPr>
                    <w:cnfStyle w:val="000000000000" w:firstRow="0" w:lastRow="0" w:firstColumn="0" w:lastColumn="0" w:oddVBand="0" w:evenVBand="0" w:oddHBand="0" w:evenHBand="0" w:firstRowFirstColumn="0" w:firstRowLastColumn="0" w:lastRowFirstColumn="0" w:lastRowLastColumn="0"/>
                    <w:rPr>
                      <w:b/>
                    </w:rPr>
                  </w:pPr>
                  <w:r>
                    <w:rPr>
                      <w:b/>
                    </w:rPr>
                    <w:t>LD-PE</w:t>
                  </w:r>
                </w:p>
              </w:tc>
              <w:tc>
                <w:tcPr>
                  <w:tcW w:w="3215" w:type="dxa"/>
                  <w:shd w:val="clear" w:color="auto" w:fill="D5DCE4"/>
                </w:tcPr>
                <w:p w14:paraId="358C06E2" w14:textId="77777777" w:rsidR="00964DBD" w:rsidRDefault="00964DBD">
                  <w:pPr>
                    <w:cnfStyle w:val="000000000000" w:firstRow="0" w:lastRow="0" w:firstColumn="0" w:lastColumn="0" w:oddVBand="0" w:evenVBand="0" w:oddHBand="0" w:evenHBand="0" w:firstRowFirstColumn="0" w:firstRowLastColumn="0" w:lastRowFirstColumn="0" w:lastRowLastColumn="0"/>
                    <w:rPr>
                      <w:b/>
                    </w:rPr>
                  </w:pPr>
                </w:p>
              </w:tc>
            </w:tr>
          </w:tbl>
          <w:p w14:paraId="4E78CE52" w14:textId="77777777" w:rsidR="00964DBD" w:rsidRDefault="00964DBD"/>
          <w:p w14:paraId="0B8FEE05" w14:textId="77777777" w:rsidR="00964DBD" w:rsidRDefault="00964DBD"/>
          <w:p w14:paraId="2BAADB35" w14:textId="77777777" w:rsidR="00964DBD" w:rsidRDefault="00000000">
            <w:pPr>
              <w:shd w:val="clear" w:color="auto" w:fill="D0CECE"/>
              <w:ind w:right="252"/>
              <w:rPr>
                <w:sz w:val="28"/>
                <w:szCs w:val="28"/>
                <w:u w:val="single"/>
              </w:rPr>
            </w:pPr>
            <w:r>
              <w:rPr>
                <w:sz w:val="28"/>
                <w:szCs w:val="28"/>
                <w:u w:val="single"/>
              </w:rPr>
              <w:t>Packing details (Box)</w:t>
            </w:r>
          </w:p>
          <w:p w14:paraId="54A84C3B" w14:textId="77777777" w:rsidR="00964DBD" w:rsidRDefault="00964DBD"/>
          <w:tbl>
            <w:tblPr>
              <w:tblStyle w:val="ListTable7Colorful-Accent31"/>
              <w:tblW w:w="0" w:type="auto"/>
              <w:shd w:val="clear" w:color="auto" w:fill="D5DCE4"/>
              <w:tblLook w:val="04A0" w:firstRow="1" w:lastRow="0" w:firstColumn="1" w:lastColumn="0" w:noHBand="0" w:noVBand="1"/>
            </w:tblPr>
            <w:tblGrid>
              <w:gridCol w:w="3214"/>
              <w:gridCol w:w="3215"/>
              <w:gridCol w:w="3093"/>
            </w:tblGrid>
            <w:tr w:rsidR="00964DBD" w14:paraId="3EC9E107" w14:textId="77777777" w:rsidTr="00964D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4" w:type="dxa"/>
                  <w:shd w:val="clear" w:color="auto" w:fill="D5DCE4"/>
                </w:tcPr>
                <w:p w14:paraId="57815451" w14:textId="77777777" w:rsidR="00964DBD" w:rsidRDefault="00964DBD">
                  <w:pPr>
                    <w:rPr>
                      <w:b/>
                    </w:rPr>
                  </w:pPr>
                </w:p>
              </w:tc>
              <w:tc>
                <w:tcPr>
                  <w:tcW w:w="3215" w:type="dxa"/>
                  <w:shd w:val="clear" w:color="auto" w:fill="D5DCE4"/>
                </w:tcPr>
                <w:p w14:paraId="178C7BF3" w14:textId="77777777" w:rsidR="00964DBD" w:rsidRDefault="00000000">
                  <w:pPr>
                    <w:cnfStyle w:val="100000000000" w:firstRow="1" w:lastRow="0" w:firstColumn="0" w:lastColumn="0" w:oddVBand="0" w:evenVBand="0" w:oddHBand="0" w:evenHBand="0" w:firstRowFirstColumn="0" w:firstRowLastColumn="0" w:lastRowFirstColumn="0" w:lastRowLastColumn="0"/>
                    <w:rPr>
                      <w:b/>
                    </w:rPr>
                  </w:pPr>
                  <w:r>
                    <w:rPr>
                      <w:rFonts w:ascii="Calibri" w:hAnsi="Calibri"/>
                      <w:b/>
                    </w:rPr>
                    <w:t>Type</w:t>
                  </w:r>
                </w:p>
              </w:tc>
              <w:tc>
                <w:tcPr>
                  <w:tcW w:w="3093" w:type="dxa"/>
                  <w:shd w:val="clear" w:color="auto" w:fill="D5DCE4"/>
                </w:tcPr>
                <w:p w14:paraId="037BC890" w14:textId="77777777" w:rsidR="00964DBD" w:rsidRDefault="00964DBD">
                  <w:pPr>
                    <w:cnfStyle w:val="100000000000" w:firstRow="1" w:lastRow="0" w:firstColumn="0" w:lastColumn="0" w:oddVBand="0" w:evenVBand="0" w:oddHBand="0" w:evenHBand="0" w:firstRowFirstColumn="0" w:firstRowLastColumn="0" w:lastRowFirstColumn="0" w:lastRowLastColumn="0"/>
                    <w:rPr>
                      <w:b/>
                    </w:rPr>
                  </w:pPr>
                </w:p>
              </w:tc>
            </w:tr>
            <w:tr w:rsidR="00964DBD" w14:paraId="57259CEB" w14:textId="77777777" w:rsidTr="00964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61CAA388" w14:textId="77777777" w:rsidR="00964DBD" w:rsidRDefault="00000000">
                  <w:pPr>
                    <w:rPr>
                      <w:b/>
                    </w:rPr>
                  </w:pPr>
                  <w:r>
                    <w:rPr>
                      <w:rFonts w:ascii="Calibri" w:hAnsi="Calibri"/>
                      <w:b/>
                    </w:rPr>
                    <w:t>EAN code</w:t>
                  </w:r>
                </w:p>
              </w:tc>
              <w:tc>
                <w:tcPr>
                  <w:tcW w:w="3215" w:type="dxa"/>
                  <w:shd w:val="clear" w:color="auto" w:fill="D5DCE4"/>
                </w:tcPr>
                <w:p w14:paraId="35F07804" w14:textId="77777777" w:rsidR="00964DBD" w:rsidRDefault="00964DBD">
                  <w:pPr>
                    <w:cnfStyle w:val="000000100000" w:firstRow="0" w:lastRow="0" w:firstColumn="0" w:lastColumn="0" w:oddVBand="0" w:evenVBand="0" w:oddHBand="1" w:evenHBand="0" w:firstRowFirstColumn="0" w:firstRowLastColumn="0" w:lastRowFirstColumn="0" w:lastRowLastColumn="0"/>
                    <w:rPr>
                      <w:b/>
                    </w:rPr>
                  </w:pPr>
                </w:p>
              </w:tc>
              <w:tc>
                <w:tcPr>
                  <w:tcW w:w="3093" w:type="dxa"/>
                  <w:shd w:val="clear" w:color="auto" w:fill="D5DCE4"/>
                </w:tcPr>
                <w:p w14:paraId="65390299" w14:textId="77777777" w:rsidR="00964DBD" w:rsidRDefault="00964DBD">
                  <w:pPr>
                    <w:cnfStyle w:val="000000100000" w:firstRow="0" w:lastRow="0" w:firstColumn="0" w:lastColumn="0" w:oddVBand="0" w:evenVBand="0" w:oddHBand="1" w:evenHBand="0" w:firstRowFirstColumn="0" w:firstRowLastColumn="0" w:lastRowFirstColumn="0" w:lastRowLastColumn="0"/>
                    <w:rPr>
                      <w:b/>
                    </w:rPr>
                  </w:pPr>
                </w:p>
              </w:tc>
            </w:tr>
            <w:tr w:rsidR="00964DBD" w14:paraId="611A2C4A" w14:textId="77777777" w:rsidTr="00964DBD">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5901CE71" w14:textId="77777777" w:rsidR="00964DBD" w:rsidRDefault="00000000">
                  <w:pPr>
                    <w:rPr>
                      <w:b/>
                    </w:rPr>
                  </w:pPr>
                  <w:r>
                    <w:rPr>
                      <w:rFonts w:ascii="Calibri" w:hAnsi="Calibri"/>
                      <w:b/>
                    </w:rPr>
                    <w:t>Material type</w:t>
                  </w:r>
                </w:p>
              </w:tc>
              <w:tc>
                <w:tcPr>
                  <w:tcW w:w="3215" w:type="dxa"/>
                  <w:shd w:val="clear" w:color="auto" w:fill="D5DCE4"/>
                </w:tcPr>
                <w:p w14:paraId="3559B48C" w14:textId="77777777" w:rsidR="00964DBD" w:rsidRDefault="00000000">
                  <w:pPr>
                    <w:cnfStyle w:val="000000000000" w:firstRow="0" w:lastRow="0" w:firstColumn="0" w:lastColumn="0" w:oddVBand="0" w:evenVBand="0" w:oddHBand="0" w:evenHBand="0" w:firstRowFirstColumn="0" w:firstRowLastColumn="0" w:lastRowFirstColumn="0" w:lastRowLastColumn="0"/>
                    <w:rPr>
                      <w:b/>
                    </w:rPr>
                  </w:pPr>
                  <w:r>
                    <w:rPr>
                      <w:b/>
                    </w:rPr>
                    <w:t>regular slotted box</w:t>
                  </w:r>
                </w:p>
              </w:tc>
              <w:tc>
                <w:tcPr>
                  <w:tcW w:w="3093" w:type="dxa"/>
                  <w:shd w:val="clear" w:color="auto" w:fill="D5DCE4"/>
                </w:tcPr>
                <w:p w14:paraId="4D701D20" w14:textId="77777777" w:rsidR="00964DBD" w:rsidRDefault="00964DBD">
                  <w:pPr>
                    <w:cnfStyle w:val="000000000000" w:firstRow="0" w:lastRow="0" w:firstColumn="0" w:lastColumn="0" w:oddVBand="0" w:evenVBand="0" w:oddHBand="0" w:evenHBand="0" w:firstRowFirstColumn="0" w:firstRowLastColumn="0" w:lastRowFirstColumn="0" w:lastRowLastColumn="0"/>
                    <w:rPr>
                      <w:b/>
                    </w:rPr>
                  </w:pPr>
                </w:p>
              </w:tc>
            </w:tr>
            <w:tr w:rsidR="00964DBD" w14:paraId="618DB926" w14:textId="77777777" w:rsidTr="00964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442200A7" w14:textId="77777777" w:rsidR="00964DBD" w:rsidRDefault="00000000">
                  <w:pPr>
                    <w:rPr>
                      <w:b/>
                    </w:rPr>
                  </w:pPr>
                  <w:r>
                    <w:rPr>
                      <w:rFonts w:ascii="Calibri" w:hAnsi="Calibri"/>
                      <w:b/>
                    </w:rPr>
                    <w:t>Material category</w:t>
                  </w:r>
                </w:p>
              </w:tc>
              <w:tc>
                <w:tcPr>
                  <w:tcW w:w="3215" w:type="dxa"/>
                  <w:shd w:val="clear" w:color="auto" w:fill="D5DCE4"/>
                </w:tcPr>
                <w:p w14:paraId="677FE47A" w14:textId="77777777" w:rsidR="00964DBD" w:rsidRDefault="00000000">
                  <w:pPr>
                    <w:cnfStyle w:val="000000100000" w:firstRow="0" w:lastRow="0" w:firstColumn="0" w:lastColumn="0" w:oddVBand="0" w:evenVBand="0" w:oddHBand="1" w:evenHBand="0" w:firstRowFirstColumn="0" w:firstRowLastColumn="0" w:lastRowFirstColumn="0" w:lastRowLastColumn="0"/>
                    <w:rPr>
                      <w:b/>
                    </w:rPr>
                  </w:pPr>
                  <w:r>
                    <w:rPr>
                      <w:b/>
                    </w:rPr>
                    <w:t>corrugated cardboard</w:t>
                  </w:r>
                </w:p>
              </w:tc>
              <w:tc>
                <w:tcPr>
                  <w:tcW w:w="3093" w:type="dxa"/>
                  <w:shd w:val="clear" w:color="auto" w:fill="D5DCE4"/>
                </w:tcPr>
                <w:p w14:paraId="306D060C" w14:textId="77777777" w:rsidR="00964DBD" w:rsidRDefault="00964DBD">
                  <w:pPr>
                    <w:cnfStyle w:val="000000100000" w:firstRow="0" w:lastRow="0" w:firstColumn="0" w:lastColumn="0" w:oddVBand="0" w:evenVBand="0" w:oddHBand="1" w:evenHBand="0" w:firstRowFirstColumn="0" w:firstRowLastColumn="0" w:lastRowFirstColumn="0" w:lastRowLastColumn="0"/>
                    <w:rPr>
                      <w:b/>
                    </w:rPr>
                  </w:pPr>
                </w:p>
              </w:tc>
            </w:tr>
            <w:tr w:rsidR="00964DBD" w14:paraId="648F5D33" w14:textId="77777777" w:rsidTr="00964DBD">
              <w:tc>
                <w:tcPr>
                  <w:cnfStyle w:val="001000000000" w:firstRow="0" w:lastRow="0" w:firstColumn="1" w:lastColumn="0" w:oddVBand="0" w:evenVBand="0" w:oddHBand="0" w:evenHBand="0" w:firstRowFirstColumn="0" w:firstRowLastColumn="0" w:lastRowFirstColumn="0" w:lastRowLastColumn="0"/>
                  <w:tcW w:w="3214" w:type="dxa"/>
                  <w:shd w:val="clear" w:color="auto" w:fill="D5DCE4"/>
                </w:tcPr>
                <w:p w14:paraId="1504C8E4" w14:textId="77777777" w:rsidR="00964DBD" w:rsidRDefault="00000000">
                  <w:pPr>
                    <w:rPr>
                      <w:b/>
                    </w:rPr>
                  </w:pPr>
                  <w:r>
                    <w:rPr>
                      <w:rFonts w:ascii="Calibri" w:hAnsi="Calibri"/>
                      <w:b/>
                    </w:rPr>
                    <w:t>Colour point</w:t>
                  </w:r>
                </w:p>
              </w:tc>
              <w:tc>
                <w:tcPr>
                  <w:tcW w:w="3215" w:type="dxa"/>
                  <w:shd w:val="clear" w:color="auto" w:fill="D5DCE4"/>
                </w:tcPr>
                <w:p w14:paraId="739B7D62" w14:textId="77777777" w:rsidR="00964DBD" w:rsidRDefault="00000000">
                  <w:pPr>
                    <w:cnfStyle w:val="000000000000" w:firstRow="0" w:lastRow="0" w:firstColumn="0" w:lastColumn="0" w:oddVBand="0" w:evenVBand="0" w:oddHBand="0" w:evenHBand="0" w:firstRowFirstColumn="0" w:firstRowLastColumn="0" w:lastRowFirstColumn="0" w:lastRowLastColumn="0"/>
                    <w:rPr>
                      <w:b/>
                    </w:rPr>
                  </w:pPr>
                  <w:r>
                    <w:rPr>
                      <w:b/>
                    </w:rPr>
                    <w:t>No</w:t>
                  </w:r>
                </w:p>
              </w:tc>
              <w:tc>
                <w:tcPr>
                  <w:tcW w:w="3093" w:type="dxa"/>
                  <w:shd w:val="clear" w:color="auto" w:fill="D5DCE4"/>
                </w:tcPr>
                <w:p w14:paraId="2F261F66" w14:textId="77777777" w:rsidR="00964DBD" w:rsidRDefault="00964DBD">
                  <w:pPr>
                    <w:cnfStyle w:val="000000000000" w:firstRow="0" w:lastRow="0" w:firstColumn="0" w:lastColumn="0" w:oddVBand="0" w:evenVBand="0" w:oddHBand="0" w:evenHBand="0" w:firstRowFirstColumn="0" w:firstRowLastColumn="0" w:lastRowFirstColumn="0" w:lastRowLastColumn="0"/>
                    <w:rPr>
                      <w:b/>
                    </w:rPr>
                  </w:pPr>
                </w:p>
              </w:tc>
            </w:tr>
          </w:tbl>
          <w:p w14:paraId="6AF762DD" w14:textId="77777777" w:rsidR="00964DBD" w:rsidRDefault="00964DBD"/>
          <w:p w14:paraId="2F98A35C" w14:textId="77777777" w:rsidR="00964DBD" w:rsidRDefault="00964DBD"/>
          <w:p w14:paraId="0DBFC9A1" w14:textId="77777777" w:rsidR="00964DBD" w:rsidRDefault="00000000">
            <w:pPr>
              <w:shd w:val="clear" w:color="auto" w:fill="D0CECE"/>
              <w:ind w:right="342"/>
              <w:rPr>
                <w:sz w:val="28"/>
                <w:szCs w:val="28"/>
                <w:u w:val="single"/>
              </w:rPr>
            </w:pPr>
            <w:r>
              <w:rPr>
                <w:sz w:val="28"/>
                <w:szCs w:val="28"/>
                <w:u w:val="single"/>
              </w:rPr>
              <w:t>Packing details (Pallet)</w:t>
            </w:r>
          </w:p>
          <w:p w14:paraId="11A6EABA" w14:textId="77777777" w:rsidR="00964DBD" w:rsidRDefault="00000000">
            <w:r>
              <w:t>General information :</w:t>
            </w:r>
          </w:p>
          <w:p w14:paraId="4B878EC0" w14:textId="77777777" w:rsidR="00964DBD" w:rsidRDefault="00964DBD"/>
          <w:tbl>
            <w:tblPr>
              <w:tblStyle w:val="PlainTable31"/>
              <w:tblW w:w="0" w:type="auto"/>
              <w:shd w:val="clear" w:color="auto" w:fill="D5DCE4"/>
              <w:tblLook w:val="04A0" w:firstRow="1" w:lastRow="0" w:firstColumn="1" w:lastColumn="0" w:noHBand="0" w:noVBand="1"/>
            </w:tblPr>
            <w:tblGrid>
              <w:gridCol w:w="4822"/>
              <w:gridCol w:w="4700"/>
            </w:tblGrid>
            <w:tr w:rsidR="00964DBD" w14:paraId="101E33CE" w14:textId="77777777" w:rsidTr="00964D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2" w:type="dxa"/>
                  <w:shd w:val="clear" w:color="auto" w:fill="D5DCE4"/>
                </w:tcPr>
                <w:p w14:paraId="2A7C49E5" w14:textId="77777777" w:rsidR="00964DBD" w:rsidRDefault="00964DBD"/>
              </w:tc>
              <w:tc>
                <w:tcPr>
                  <w:tcW w:w="4700" w:type="dxa"/>
                  <w:shd w:val="clear" w:color="auto" w:fill="D5DCE4"/>
                </w:tcPr>
                <w:p w14:paraId="7D2BB07A" w14:textId="77777777" w:rsidR="00964DBD" w:rsidRDefault="00000000">
                  <w:pPr>
                    <w:cnfStyle w:val="100000000000" w:firstRow="1" w:lastRow="0" w:firstColumn="0" w:lastColumn="0" w:oddVBand="0" w:evenVBand="0" w:oddHBand="0" w:evenHBand="0" w:firstRowFirstColumn="0" w:firstRowLastColumn="0" w:lastRowFirstColumn="0" w:lastRowLastColumn="0"/>
                  </w:pPr>
                  <w:r>
                    <w:rPr>
                      <w:b w:val="0"/>
                    </w:rPr>
                    <w:t>Type</w:t>
                  </w:r>
                </w:p>
              </w:tc>
            </w:tr>
            <w:tr w:rsidR="00964DBD" w14:paraId="51974998" w14:textId="77777777" w:rsidTr="00964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2" w:type="dxa"/>
                  <w:shd w:val="clear" w:color="auto" w:fill="D5DCE4"/>
                </w:tcPr>
                <w:p w14:paraId="71B6267F" w14:textId="77777777" w:rsidR="00964DBD" w:rsidRDefault="00000000">
                  <w:r>
                    <w:rPr>
                      <w:b w:val="0"/>
                    </w:rPr>
                    <w:t>Material type</w:t>
                  </w:r>
                </w:p>
              </w:tc>
              <w:tc>
                <w:tcPr>
                  <w:tcW w:w="4700" w:type="dxa"/>
                  <w:shd w:val="clear" w:color="auto" w:fill="D5DCE4"/>
                </w:tcPr>
                <w:p w14:paraId="73EFCCF8" w14:textId="77777777" w:rsidR="00964DBD" w:rsidRDefault="00000000">
                  <w:pPr>
                    <w:cnfStyle w:val="000000100000" w:firstRow="0" w:lastRow="0" w:firstColumn="0" w:lastColumn="0" w:oddVBand="0" w:evenVBand="0" w:oddHBand="1" w:evenHBand="0" w:firstRowFirstColumn="0" w:firstRowLastColumn="0" w:lastRowFirstColumn="0" w:lastRowLastColumn="0"/>
                    <w:rPr>
                      <w:b/>
                    </w:rPr>
                  </w:pPr>
                  <w:r>
                    <w:rPr>
                      <w:b/>
                    </w:rPr>
                    <w:t>Wood Pallet</w:t>
                  </w:r>
                </w:p>
              </w:tc>
            </w:tr>
          </w:tbl>
          <w:p w14:paraId="33EF1DAB" w14:textId="77777777" w:rsidR="00964DBD" w:rsidRDefault="00964DBD"/>
        </w:tc>
      </w:tr>
      <w:tr w:rsidR="00964DBD" w14:paraId="66419857" w14:textId="77777777" w:rsidTr="00964DB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0170" w:type="dxa"/>
            <w:gridSpan w:val="2"/>
          </w:tcPr>
          <w:p w14:paraId="1D152DE6" w14:textId="77777777" w:rsidR="00964DBD" w:rsidRDefault="00964DBD">
            <w:pPr>
              <w:rPr>
                <w:highlight w:val="lightGray"/>
              </w:rPr>
            </w:pPr>
          </w:p>
          <w:p w14:paraId="508E9B42" w14:textId="77777777" w:rsidR="00964DBD" w:rsidRDefault="00000000">
            <w:pPr>
              <w:rPr>
                <w:highlight w:val="lightGray"/>
              </w:rPr>
            </w:pPr>
            <w:r>
              <w:rPr>
                <w:highlight w:val="lightGray"/>
              </w:rPr>
              <w:t>Dimensions :</w:t>
            </w:r>
          </w:p>
          <w:tbl>
            <w:tblPr>
              <w:tblStyle w:val="PlainTable31"/>
              <w:tblW w:w="0" w:type="auto"/>
              <w:shd w:val="clear" w:color="auto" w:fill="D5DCE4"/>
              <w:tblLook w:val="04A0" w:firstRow="1" w:lastRow="0" w:firstColumn="1" w:lastColumn="0" w:noHBand="0" w:noVBand="1"/>
            </w:tblPr>
            <w:tblGrid>
              <w:gridCol w:w="2314"/>
              <w:gridCol w:w="2314"/>
              <w:gridCol w:w="2314"/>
              <w:gridCol w:w="2314"/>
              <w:gridCol w:w="266"/>
            </w:tblGrid>
            <w:tr w:rsidR="00964DBD" w14:paraId="5A0AA8DD" w14:textId="77777777" w:rsidTr="00964DBD">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2314" w:type="dxa"/>
                  <w:shd w:val="clear" w:color="auto" w:fill="D5DCE4"/>
                </w:tcPr>
                <w:p w14:paraId="09E7107E" w14:textId="77777777" w:rsidR="00964DBD" w:rsidRDefault="00964DBD">
                  <w:pPr>
                    <w:rPr>
                      <w:highlight w:val="lightGray"/>
                    </w:rPr>
                  </w:pPr>
                </w:p>
              </w:tc>
              <w:tc>
                <w:tcPr>
                  <w:tcW w:w="2314" w:type="dxa"/>
                  <w:shd w:val="clear" w:color="auto" w:fill="D5DCE4"/>
                </w:tcPr>
                <w:p w14:paraId="00705944" w14:textId="77777777" w:rsidR="00964DBD" w:rsidRDefault="00000000">
                  <w:pPr>
                    <w:cnfStyle w:val="100000000000" w:firstRow="1" w:lastRow="0" w:firstColumn="0" w:lastColumn="0" w:oddVBand="0" w:evenVBand="0" w:oddHBand="0" w:evenHBand="0" w:firstRowFirstColumn="0" w:firstRowLastColumn="0" w:lastRowFirstColumn="0" w:lastRowLastColumn="0"/>
                    <w:rPr>
                      <w:highlight w:val="lightGray"/>
                    </w:rPr>
                  </w:pPr>
                  <w:r>
                    <w:rPr>
                      <w:b w:val="0"/>
                      <w:highlight w:val="lightGray"/>
                    </w:rPr>
                    <w:t>UOM</w:t>
                  </w:r>
                </w:p>
              </w:tc>
              <w:tc>
                <w:tcPr>
                  <w:tcW w:w="2314" w:type="dxa"/>
                  <w:shd w:val="clear" w:color="auto" w:fill="D5DCE4"/>
                </w:tcPr>
                <w:p w14:paraId="711D2E9C" w14:textId="77777777" w:rsidR="00964DBD" w:rsidRDefault="00000000">
                  <w:pPr>
                    <w:cnfStyle w:val="100000000000" w:firstRow="1" w:lastRow="0" w:firstColumn="0" w:lastColumn="0" w:oddVBand="0" w:evenVBand="0" w:oddHBand="0" w:evenHBand="0" w:firstRowFirstColumn="0" w:firstRowLastColumn="0" w:lastRowFirstColumn="0" w:lastRowLastColumn="0"/>
                    <w:rPr>
                      <w:highlight w:val="lightGray"/>
                    </w:rPr>
                  </w:pPr>
                  <w:r>
                    <w:rPr>
                      <w:b w:val="0"/>
                      <w:highlight w:val="lightGray"/>
                    </w:rPr>
                    <w:t>Length</w:t>
                  </w:r>
                </w:p>
              </w:tc>
              <w:tc>
                <w:tcPr>
                  <w:tcW w:w="2314" w:type="dxa"/>
                  <w:shd w:val="clear" w:color="auto" w:fill="D5DCE4"/>
                </w:tcPr>
                <w:p w14:paraId="07921D9F" w14:textId="77777777" w:rsidR="00964DBD" w:rsidRDefault="00000000">
                  <w:pPr>
                    <w:cnfStyle w:val="100000000000" w:firstRow="1" w:lastRow="0" w:firstColumn="0" w:lastColumn="0" w:oddVBand="0" w:evenVBand="0" w:oddHBand="0" w:evenHBand="0" w:firstRowFirstColumn="0" w:firstRowLastColumn="0" w:lastRowFirstColumn="0" w:lastRowLastColumn="0"/>
                    <w:rPr>
                      <w:highlight w:val="lightGray"/>
                    </w:rPr>
                  </w:pPr>
                  <w:r>
                    <w:rPr>
                      <w:b w:val="0"/>
                      <w:highlight w:val="lightGray"/>
                    </w:rPr>
                    <w:t>Width</w:t>
                  </w:r>
                </w:p>
              </w:tc>
              <w:tc>
                <w:tcPr>
                  <w:tcW w:w="266" w:type="dxa"/>
                  <w:shd w:val="clear" w:color="auto" w:fill="D5DCE4"/>
                </w:tcPr>
                <w:p w14:paraId="0B872106" w14:textId="77777777" w:rsidR="00964DBD" w:rsidRDefault="00964DBD">
                  <w:pPr>
                    <w:cnfStyle w:val="100000000000" w:firstRow="1" w:lastRow="0" w:firstColumn="0" w:lastColumn="0" w:oddVBand="0" w:evenVBand="0" w:oddHBand="0" w:evenHBand="0" w:firstRowFirstColumn="0" w:firstRowLastColumn="0" w:lastRowFirstColumn="0" w:lastRowLastColumn="0"/>
                    <w:rPr>
                      <w:highlight w:val="lightGray"/>
                    </w:rPr>
                  </w:pPr>
                </w:p>
              </w:tc>
            </w:tr>
            <w:tr w:rsidR="00964DBD" w14:paraId="0B3EA430" w14:textId="77777777" w:rsidTr="00964DB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314" w:type="dxa"/>
                  <w:shd w:val="clear" w:color="auto" w:fill="D5DCE4"/>
                </w:tcPr>
                <w:p w14:paraId="65FCFD46" w14:textId="77777777" w:rsidR="00964DBD" w:rsidRDefault="00000000">
                  <w:pPr>
                    <w:rPr>
                      <w:highlight w:val="lightGray"/>
                    </w:rPr>
                  </w:pPr>
                  <w:r>
                    <w:rPr>
                      <w:b w:val="0"/>
                      <w:highlight w:val="lightGray"/>
                    </w:rPr>
                    <w:t xml:space="preserve">Dimensions Material </w:t>
                  </w:r>
                </w:p>
              </w:tc>
              <w:tc>
                <w:tcPr>
                  <w:tcW w:w="2314" w:type="dxa"/>
                  <w:shd w:val="clear" w:color="auto" w:fill="D5DCE4"/>
                </w:tcPr>
                <w:p w14:paraId="358D6236" w14:textId="77777777" w:rsidR="00964DBD" w:rsidRDefault="00000000">
                  <w:pPr>
                    <w:cnfStyle w:val="000000100000" w:firstRow="0" w:lastRow="0" w:firstColumn="0" w:lastColumn="0" w:oddVBand="0" w:evenVBand="0" w:oddHBand="1" w:evenHBand="0" w:firstRowFirstColumn="0" w:firstRowLastColumn="0" w:lastRowFirstColumn="0" w:lastRowLastColumn="0"/>
                    <w:rPr>
                      <w:b/>
                      <w:highlight w:val="lightGray"/>
                    </w:rPr>
                  </w:pPr>
                  <w:r>
                    <w:rPr>
                      <w:b/>
                      <w:highlight w:val="lightGray"/>
                    </w:rPr>
                    <w:t>mm</w:t>
                  </w:r>
                </w:p>
              </w:tc>
              <w:tc>
                <w:tcPr>
                  <w:tcW w:w="2314" w:type="dxa"/>
                  <w:shd w:val="clear" w:color="auto" w:fill="D5DCE4"/>
                </w:tcPr>
                <w:p w14:paraId="0BFD8E28" w14:textId="77777777" w:rsidR="00964DBD" w:rsidRDefault="00000000">
                  <w:pPr>
                    <w:cnfStyle w:val="000000100000" w:firstRow="0" w:lastRow="0" w:firstColumn="0" w:lastColumn="0" w:oddVBand="0" w:evenVBand="0" w:oddHBand="1" w:evenHBand="0" w:firstRowFirstColumn="0" w:firstRowLastColumn="0" w:lastRowFirstColumn="0" w:lastRowLastColumn="0"/>
                    <w:rPr>
                      <w:b/>
                      <w:highlight w:val="lightGray"/>
                    </w:rPr>
                  </w:pPr>
                  <w:r>
                    <w:rPr>
                      <w:b/>
                      <w:highlight w:val="lightGray"/>
                    </w:rPr>
                    <w:t>1,200</w:t>
                  </w:r>
                </w:p>
              </w:tc>
              <w:tc>
                <w:tcPr>
                  <w:tcW w:w="2314" w:type="dxa"/>
                  <w:shd w:val="clear" w:color="auto" w:fill="D5DCE4"/>
                </w:tcPr>
                <w:p w14:paraId="19435486" w14:textId="77777777" w:rsidR="00964DBD" w:rsidRDefault="00000000">
                  <w:pPr>
                    <w:cnfStyle w:val="000000100000" w:firstRow="0" w:lastRow="0" w:firstColumn="0" w:lastColumn="0" w:oddVBand="0" w:evenVBand="0" w:oddHBand="1" w:evenHBand="0" w:firstRowFirstColumn="0" w:firstRowLastColumn="0" w:lastRowFirstColumn="0" w:lastRowLastColumn="0"/>
                    <w:rPr>
                      <w:b/>
                      <w:highlight w:val="lightGray"/>
                    </w:rPr>
                  </w:pPr>
                  <w:r>
                    <w:rPr>
                      <w:b/>
                      <w:highlight w:val="lightGray"/>
                    </w:rPr>
                    <w:t>800</w:t>
                  </w:r>
                </w:p>
              </w:tc>
              <w:tc>
                <w:tcPr>
                  <w:tcW w:w="266" w:type="dxa"/>
                  <w:shd w:val="clear" w:color="auto" w:fill="D5DCE4"/>
                </w:tcPr>
                <w:p w14:paraId="470E50CD" w14:textId="77777777" w:rsidR="00964DBD" w:rsidRDefault="00964DBD">
                  <w:pPr>
                    <w:cnfStyle w:val="000000100000" w:firstRow="0" w:lastRow="0" w:firstColumn="0" w:lastColumn="0" w:oddVBand="0" w:evenVBand="0" w:oddHBand="1" w:evenHBand="0" w:firstRowFirstColumn="0" w:firstRowLastColumn="0" w:lastRowFirstColumn="0" w:lastRowLastColumn="0"/>
                    <w:rPr>
                      <w:b/>
                      <w:highlight w:val="lightGray"/>
                    </w:rPr>
                  </w:pPr>
                </w:p>
              </w:tc>
            </w:tr>
            <w:tr w:rsidR="00964DBD" w14:paraId="48014653" w14:textId="77777777" w:rsidTr="00964DBD">
              <w:trPr>
                <w:trHeight w:val="247"/>
              </w:trPr>
              <w:tc>
                <w:tcPr>
                  <w:cnfStyle w:val="001000000000" w:firstRow="0" w:lastRow="0" w:firstColumn="1" w:lastColumn="0" w:oddVBand="0" w:evenVBand="0" w:oddHBand="0" w:evenHBand="0" w:firstRowFirstColumn="0" w:firstRowLastColumn="0" w:lastRowFirstColumn="0" w:lastRowLastColumn="0"/>
                  <w:tcW w:w="2314" w:type="dxa"/>
                  <w:shd w:val="clear" w:color="auto" w:fill="D5DCE4"/>
                </w:tcPr>
                <w:p w14:paraId="7D2D857F" w14:textId="77777777" w:rsidR="00964DBD" w:rsidRDefault="00964DBD">
                  <w:pPr>
                    <w:rPr>
                      <w:highlight w:val="lightGray"/>
                    </w:rPr>
                  </w:pPr>
                </w:p>
              </w:tc>
              <w:tc>
                <w:tcPr>
                  <w:tcW w:w="2314" w:type="dxa"/>
                  <w:shd w:val="clear" w:color="auto" w:fill="D5DCE4"/>
                </w:tcPr>
                <w:p w14:paraId="566764F4" w14:textId="77777777" w:rsidR="00964DBD" w:rsidRDefault="00964DBD">
                  <w:pPr>
                    <w:cnfStyle w:val="000000000000" w:firstRow="0" w:lastRow="0" w:firstColumn="0" w:lastColumn="0" w:oddVBand="0" w:evenVBand="0" w:oddHBand="0" w:evenHBand="0" w:firstRowFirstColumn="0" w:firstRowLastColumn="0" w:lastRowFirstColumn="0" w:lastRowLastColumn="0"/>
                    <w:rPr>
                      <w:b/>
                      <w:highlight w:val="lightGray"/>
                    </w:rPr>
                  </w:pPr>
                </w:p>
              </w:tc>
              <w:tc>
                <w:tcPr>
                  <w:tcW w:w="2314" w:type="dxa"/>
                  <w:shd w:val="clear" w:color="auto" w:fill="D5DCE4"/>
                </w:tcPr>
                <w:p w14:paraId="5798BC61" w14:textId="77777777" w:rsidR="00964DBD" w:rsidRDefault="00964DBD">
                  <w:pPr>
                    <w:cnfStyle w:val="000000000000" w:firstRow="0" w:lastRow="0" w:firstColumn="0" w:lastColumn="0" w:oddVBand="0" w:evenVBand="0" w:oddHBand="0" w:evenHBand="0" w:firstRowFirstColumn="0" w:firstRowLastColumn="0" w:lastRowFirstColumn="0" w:lastRowLastColumn="0"/>
                    <w:rPr>
                      <w:b/>
                      <w:highlight w:val="lightGray"/>
                    </w:rPr>
                  </w:pPr>
                </w:p>
              </w:tc>
              <w:tc>
                <w:tcPr>
                  <w:tcW w:w="2314" w:type="dxa"/>
                  <w:shd w:val="clear" w:color="auto" w:fill="D5DCE4"/>
                </w:tcPr>
                <w:p w14:paraId="197FC9FB" w14:textId="77777777" w:rsidR="00964DBD" w:rsidRDefault="00964DBD">
                  <w:pPr>
                    <w:cnfStyle w:val="000000000000" w:firstRow="0" w:lastRow="0" w:firstColumn="0" w:lastColumn="0" w:oddVBand="0" w:evenVBand="0" w:oddHBand="0" w:evenHBand="0" w:firstRowFirstColumn="0" w:firstRowLastColumn="0" w:lastRowFirstColumn="0" w:lastRowLastColumn="0"/>
                    <w:rPr>
                      <w:b/>
                      <w:highlight w:val="lightGray"/>
                    </w:rPr>
                  </w:pPr>
                </w:p>
              </w:tc>
              <w:tc>
                <w:tcPr>
                  <w:tcW w:w="266" w:type="dxa"/>
                  <w:shd w:val="clear" w:color="auto" w:fill="D5DCE4"/>
                </w:tcPr>
                <w:p w14:paraId="56745582" w14:textId="77777777" w:rsidR="00964DBD" w:rsidRDefault="00964DBD">
                  <w:pPr>
                    <w:cnfStyle w:val="000000000000" w:firstRow="0" w:lastRow="0" w:firstColumn="0" w:lastColumn="0" w:oddVBand="0" w:evenVBand="0" w:oddHBand="0" w:evenHBand="0" w:firstRowFirstColumn="0" w:firstRowLastColumn="0" w:lastRowFirstColumn="0" w:lastRowLastColumn="0"/>
                    <w:rPr>
                      <w:b/>
                      <w:highlight w:val="lightGray"/>
                    </w:rPr>
                  </w:pPr>
                </w:p>
              </w:tc>
            </w:tr>
          </w:tbl>
          <w:p w14:paraId="73F3BFC8" w14:textId="77777777" w:rsidR="00964DBD" w:rsidRDefault="00964DBD">
            <w:pPr>
              <w:rPr>
                <w:highlight w:val="lightGray"/>
              </w:rPr>
            </w:pPr>
          </w:p>
          <w:p w14:paraId="69114F7E" w14:textId="77777777" w:rsidR="00964DBD" w:rsidRDefault="00000000">
            <w:pPr>
              <w:pStyle w:val="a5"/>
              <w:numPr>
                <w:ilvl w:val="0"/>
                <w:numId w:val="1"/>
              </w:numPr>
              <w:shd w:val="clear" w:color="auto" w:fill="2E74B5"/>
              <w:tabs>
                <w:tab w:val="left" w:pos="972"/>
                <w:tab w:val="left" w:pos="3544"/>
              </w:tabs>
              <w:ind w:right="252"/>
              <w:rPr>
                <w:sz w:val="32"/>
                <w:szCs w:val="32"/>
                <w:highlight w:val="lightGray"/>
              </w:rPr>
            </w:pPr>
            <w:r>
              <w:rPr>
                <w:sz w:val="32"/>
                <w:szCs w:val="32"/>
                <w:highlight w:val="lightGray"/>
              </w:rPr>
              <w:t xml:space="preserve">Packing details </w:t>
            </w:r>
            <w:r>
              <w:rPr>
                <w:sz w:val="32"/>
                <w:szCs w:val="32"/>
                <w:highlight w:val="lightGray"/>
              </w:rPr>
              <w:tab/>
            </w:r>
          </w:p>
          <w:p w14:paraId="58238E15" w14:textId="77777777" w:rsidR="00964DBD" w:rsidRDefault="00964DBD">
            <w:pPr>
              <w:rPr>
                <w:highlight w:val="lightGray"/>
              </w:rPr>
            </w:pPr>
          </w:p>
          <w:p w14:paraId="670E9863" w14:textId="77777777" w:rsidR="00964DBD" w:rsidRDefault="00000000">
            <w:pPr>
              <w:shd w:val="clear" w:color="auto" w:fill="D0CECE"/>
              <w:ind w:right="342"/>
              <w:rPr>
                <w:sz w:val="28"/>
                <w:szCs w:val="28"/>
                <w:highlight w:val="lightGray"/>
                <w:u w:val="single"/>
              </w:rPr>
            </w:pPr>
            <w:r>
              <w:rPr>
                <w:sz w:val="28"/>
                <w:szCs w:val="28"/>
                <w:highlight w:val="lightGray"/>
                <w:u w:val="single"/>
              </w:rPr>
              <w:t>Packing details (Full Pallet)</w:t>
            </w:r>
          </w:p>
          <w:p w14:paraId="35F90939" w14:textId="77777777" w:rsidR="00964DBD" w:rsidRDefault="00000000">
            <w:pPr>
              <w:rPr>
                <w:highlight w:val="lightGray"/>
              </w:rPr>
            </w:pPr>
            <w:r>
              <w:rPr>
                <w:highlight w:val="lightGray"/>
              </w:rPr>
              <w:t>Pallets information</w:t>
            </w:r>
          </w:p>
          <w:p w14:paraId="2DE3A1D4" w14:textId="77777777" w:rsidR="00964DBD" w:rsidRDefault="00964DBD">
            <w:pPr>
              <w:rPr>
                <w:highlight w:val="lightGray"/>
              </w:rPr>
            </w:pPr>
          </w:p>
          <w:p w14:paraId="10C41EDB" w14:textId="77777777" w:rsidR="00964DBD" w:rsidRDefault="00964DBD">
            <w:pPr>
              <w:rPr>
                <w:highlight w:val="lightGray"/>
              </w:rPr>
            </w:pPr>
          </w:p>
          <w:tbl>
            <w:tblPr>
              <w:tblStyle w:val="PlainTable31"/>
              <w:tblpPr w:leftFromText="180" w:rightFromText="180" w:vertAnchor="text" w:horzAnchor="margin" w:tblpY="-224"/>
              <w:tblOverlap w:val="never"/>
              <w:tblW w:w="9525" w:type="dxa"/>
              <w:shd w:val="clear" w:color="auto" w:fill="D5DCE4"/>
              <w:tblLook w:val="04A0" w:firstRow="1" w:lastRow="0" w:firstColumn="1" w:lastColumn="0" w:noHBand="0" w:noVBand="1"/>
            </w:tblPr>
            <w:tblGrid>
              <w:gridCol w:w="3175"/>
              <w:gridCol w:w="3175"/>
              <w:gridCol w:w="3175"/>
            </w:tblGrid>
            <w:tr w:rsidR="00964DBD" w14:paraId="31A5D040" w14:textId="77777777" w:rsidTr="00964DBD">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3175" w:type="dxa"/>
                  <w:shd w:val="clear" w:color="auto" w:fill="D5DCE4"/>
                </w:tcPr>
                <w:p w14:paraId="4EE06D0F" w14:textId="77777777" w:rsidR="00964DBD" w:rsidRDefault="00964DBD">
                  <w:pPr>
                    <w:rPr>
                      <w:highlight w:val="lightGray"/>
                    </w:rPr>
                  </w:pPr>
                </w:p>
              </w:tc>
              <w:tc>
                <w:tcPr>
                  <w:tcW w:w="3175" w:type="dxa"/>
                  <w:shd w:val="clear" w:color="auto" w:fill="D5DCE4"/>
                </w:tcPr>
                <w:p w14:paraId="12C4A674" w14:textId="77777777" w:rsidR="00964DBD" w:rsidRDefault="00000000">
                  <w:pPr>
                    <w:cnfStyle w:val="100000000000" w:firstRow="1" w:lastRow="0" w:firstColumn="0" w:lastColumn="0" w:oddVBand="0" w:evenVBand="0" w:oddHBand="0" w:evenHBand="0" w:firstRowFirstColumn="0" w:firstRowLastColumn="0" w:lastRowFirstColumn="0" w:lastRowLastColumn="0"/>
                    <w:rPr>
                      <w:highlight w:val="lightGray"/>
                    </w:rPr>
                  </w:pPr>
                  <w:r>
                    <w:rPr>
                      <w:b w:val="0"/>
                      <w:highlight w:val="lightGray"/>
                    </w:rPr>
                    <w:t>UOM</w:t>
                  </w:r>
                </w:p>
              </w:tc>
              <w:tc>
                <w:tcPr>
                  <w:tcW w:w="3175" w:type="dxa"/>
                  <w:shd w:val="clear" w:color="auto" w:fill="D5DCE4"/>
                </w:tcPr>
                <w:p w14:paraId="1D3266FE" w14:textId="77777777" w:rsidR="00964DBD" w:rsidRDefault="00000000">
                  <w:pPr>
                    <w:cnfStyle w:val="100000000000" w:firstRow="1" w:lastRow="0" w:firstColumn="0" w:lastColumn="0" w:oddVBand="0" w:evenVBand="0" w:oddHBand="0" w:evenHBand="0" w:firstRowFirstColumn="0" w:firstRowLastColumn="0" w:lastRowFirstColumn="0" w:lastRowLastColumn="0"/>
                    <w:rPr>
                      <w:highlight w:val="lightGray"/>
                      <w:lang w:bidi="ar-EG"/>
                    </w:rPr>
                  </w:pPr>
                  <w:r>
                    <w:rPr>
                      <w:b w:val="0"/>
                      <w:highlight w:val="lightGray"/>
                      <w:lang w:bidi="ar-EG"/>
                    </w:rPr>
                    <w:t>Value</w:t>
                  </w:r>
                </w:p>
              </w:tc>
            </w:tr>
            <w:tr w:rsidR="00964DBD" w14:paraId="7387F911" w14:textId="77777777" w:rsidTr="00964DB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175" w:type="dxa"/>
                  <w:shd w:val="clear" w:color="auto" w:fill="D5DCE4"/>
                  <w:vAlign w:val="center"/>
                </w:tcPr>
                <w:p w14:paraId="41330702" w14:textId="77777777" w:rsidR="00964DBD" w:rsidRDefault="00000000">
                  <w:pPr>
                    <w:rPr>
                      <w:highlight w:val="lightGray"/>
                    </w:rPr>
                  </w:pPr>
                  <w:r>
                    <w:rPr>
                      <w:b w:val="0"/>
                      <w:highlight w:val="lightGray"/>
                    </w:rPr>
                    <w:t>U</w:t>
                  </w:r>
                  <w:r>
                    <w:rPr>
                      <w:b w:val="0"/>
                      <w:caps w:val="0"/>
                      <w:highlight w:val="lightGray"/>
                    </w:rPr>
                    <w:t>nited per layer</w:t>
                  </w:r>
                </w:p>
              </w:tc>
              <w:tc>
                <w:tcPr>
                  <w:tcW w:w="3175" w:type="dxa"/>
                  <w:shd w:val="clear" w:color="auto" w:fill="D5DCE4"/>
                </w:tcPr>
                <w:p w14:paraId="5DA0B6CF" w14:textId="77777777" w:rsidR="00964DBD" w:rsidRDefault="00000000">
                  <w:pPr>
                    <w:cnfStyle w:val="000000100000" w:firstRow="0" w:lastRow="0" w:firstColumn="0" w:lastColumn="0" w:oddVBand="0" w:evenVBand="0" w:oddHBand="1" w:evenHBand="0" w:firstRowFirstColumn="0" w:firstRowLastColumn="0" w:lastRowFirstColumn="0" w:lastRowLastColumn="0"/>
                    <w:rPr>
                      <w:b/>
                      <w:highlight w:val="lightGray"/>
                    </w:rPr>
                  </w:pPr>
                  <w:r>
                    <w:rPr>
                      <w:b/>
                      <w:highlight w:val="lightGray"/>
                    </w:rPr>
                    <w:t>80</w:t>
                  </w:r>
                </w:p>
              </w:tc>
              <w:tc>
                <w:tcPr>
                  <w:tcW w:w="3175" w:type="dxa"/>
                  <w:shd w:val="clear" w:color="auto" w:fill="D5DCE4"/>
                </w:tcPr>
                <w:p w14:paraId="7992104B" w14:textId="77777777" w:rsidR="00964DBD" w:rsidRDefault="00000000">
                  <w:pPr>
                    <w:cnfStyle w:val="000000100000" w:firstRow="0" w:lastRow="0" w:firstColumn="0" w:lastColumn="0" w:oddVBand="0" w:evenVBand="0" w:oddHBand="1" w:evenHBand="0" w:firstRowFirstColumn="0" w:firstRowLastColumn="0" w:lastRowFirstColumn="0" w:lastRowLastColumn="0"/>
                    <w:rPr>
                      <w:b/>
                      <w:highlight w:val="lightGray"/>
                    </w:rPr>
                  </w:pPr>
                  <w:r>
                    <w:rPr>
                      <w:b/>
                      <w:highlight w:val="lightGray"/>
                    </w:rPr>
                    <w:t>9</w:t>
                  </w:r>
                </w:p>
              </w:tc>
            </w:tr>
            <w:tr w:rsidR="00964DBD" w14:paraId="465E7450" w14:textId="77777777" w:rsidTr="00964DBD">
              <w:trPr>
                <w:trHeight w:val="291"/>
              </w:trPr>
              <w:tc>
                <w:tcPr>
                  <w:cnfStyle w:val="001000000000" w:firstRow="0" w:lastRow="0" w:firstColumn="1" w:lastColumn="0" w:oddVBand="0" w:evenVBand="0" w:oddHBand="0" w:evenHBand="0" w:firstRowFirstColumn="0" w:firstRowLastColumn="0" w:lastRowFirstColumn="0" w:lastRowLastColumn="0"/>
                  <w:tcW w:w="3175" w:type="dxa"/>
                  <w:shd w:val="clear" w:color="auto" w:fill="D5DCE4"/>
                  <w:vAlign w:val="center"/>
                </w:tcPr>
                <w:p w14:paraId="426AE9B3" w14:textId="77777777" w:rsidR="00964DBD" w:rsidRDefault="00000000">
                  <w:pPr>
                    <w:rPr>
                      <w:highlight w:val="lightGray"/>
                    </w:rPr>
                  </w:pPr>
                  <w:r>
                    <w:rPr>
                      <w:b w:val="0"/>
                      <w:caps w:val="0"/>
                      <w:highlight w:val="lightGray"/>
                    </w:rPr>
                    <w:t>Layer per pallets</w:t>
                  </w:r>
                </w:p>
              </w:tc>
              <w:tc>
                <w:tcPr>
                  <w:tcW w:w="3175" w:type="dxa"/>
                  <w:shd w:val="clear" w:color="auto" w:fill="D5DCE4"/>
                </w:tcPr>
                <w:p w14:paraId="1A9460DB" w14:textId="77777777" w:rsidR="00964DBD" w:rsidRDefault="00000000">
                  <w:pPr>
                    <w:cnfStyle w:val="000000000000" w:firstRow="0" w:lastRow="0" w:firstColumn="0" w:lastColumn="0" w:oddVBand="0" w:evenVBand="0" w:oddHBand="0" w:evenHBand="0" w:firstRowFirstColumn="0" w:firstRowLastColumn="0" w:lastRowFirstColumn="0" w:lastRowLastColumn="0"/>
                    <w:rPr>
                      <w:b/>
                      <w:highlight w:val="lightGray"/>
                    </w:rPr>
                  </w:pPr>
                  <w:r>
                    <w:rPr>
                      <w:b/>
                      <w:highlight w:val="lightGray"/>
                    </w:rPr>
                    <w:t>8</w:t>
                  </w:r>
                </w:p>
              </w:tc>
              <w:tc>
                <w:tcPr>
                  <w:tcW w:w="3175" w:type="dxa"/>
                  <w:shd w:val="clear" w:color="auto" w:fill="D5DCE4"/>
                </w:tcPr>
                <w:p w14:paraId="49546974" w14:textId="77777777" w:rsidR="00964DBD" w:rsidRDefault="00964DBD">
                  <w:pPr>
                    <w:cnfStyle w:val="000000000000" w:firstRow="0" w:lastRow="0" w:firstColumn="0" w:lastColumn="0" w:oddVBand="0" w:evenVBand="0" w:oddHBand="0" w:evenHBand="0" w:firstRowFirstColumn="0" w:firstRowLastColumn="0" w:lastRowFirstColumn="0" w:lastRowLastColumn="0"/>
                    <w:rPr>
                      <w:b/>
                      <w:highlight w:val="lightGray"/>
                    </w:rPr>
                  </w:pPr>
                </w:p>
              </w:tc>
            </w:tr>
            <w:tr w:rsidR="00964DBD" w14:paraId="5F5F85D1" w14:textId="77777777" w:rsidTr="00964DB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175" w:type="dxa"/>
                  <w:shd w:val="clear" w:color="auto" w:fill="D5DCE4"/>
                  <w:vAlign w:val="center"/>
                </w:tcPr>
                <w:p w14:paraId="30A0ED7E" w14:textId="77777777" w:rsidR="00964DBD" w:rsidRDefault="00000000">
                  <w:pPr>
                    <w:rPr>
                      <w:highlight w:val="lightGray"/>
                    </w:rPr>
                  </w:pPr>
                  <w:r>
                    <w:rPr>
                      <w:b w:val="0"/>
                      <w:caps w:val="0"/>
                      <w:highlight w:val="lightGray"/>
                    </w:rPr>
                    <w:t>Unites per per pallets</w:t>
                  </w:r>
                </w:p>
              </w:tc>
              <w:tc>
                <w:tcPr>
                  <w:tcW w:w="3175" w:type="dxa"/>
                  <w:shd w:val="clear" w:color="auto" w:fill="D5DCE4"/>
                </w:tcPr>
                <w:p w14:paraId="28C3B8BE" w14:textId="77777777" w:rsidR="00964DBD" w:rsidRDefault="00000000">
                  <w:pPr>
                    <w:cnfStyle w:val="000000100000" w:firstRow="0" w:lastRow="0" w:firstColumn="0" w:lastColumn="0" w:oddVBand="0" w:evenVBand="0" w:oddHBand="1" w:evenHBand="0" w:firstRowFirstColumn="0" w:firstRowLastColumn="0" w:lastRowFirstColumn="0" w:lastRowLastColumn="0"/>
                    <w:rPr>
                      <w:b/>
                      <w:highlight w:val="lightGray"/>
                    </w:rPr>
                  </w:pPr>
                  <w:r>
                    <w:rPr>
                      <w:b/>
                      <w:highlight w:val="lightGray"/>
                    </w:rPr>
                    <w:t>10</w:t>
                  </w:r>
                </w:p>
              </w:tc>
              <w:tc>
                <w:tcPr>
                  <w:tcW w:w="3175" w:type="dxa"/>
                  <w:shd w:val="clear" w:color="auto" w:fill="D5DCE4"/>
                </w:tcPr>
                <w:p w14:paraId="77930CD0" w14:textId="77777777" w:rsidR="00964DBD" w:rsidRDefault="00964DBD">
                  <w:pPr>
                    <w:cnfStyle w:val="000000100000" w:firstRow="0" w:lastRow="0" w:firstColumn="0" w:lastColumn="0" w:oddVBand="0" w:evenVBand="0" w:oddHBand="1" w:evenHBand="0" w:firstRowFirstColumn="0" w:firstRowLastColumn="0" w:lastRowFirstColumn="0" w:lastRowLastColumn="0"/>
                    <w:rPr>
                      <w:b/>
                      <w:highlight w:val="lightGray"/>
                    </w:rPr>
                  </w:pPr>
                </w:p>
              </w:tc>
            </w:tr>
            <w:tr w:rsidR="00964DBD" w14:paraId="7E687252" w14:textId="77777777" w:rsidTr="00964DBD">
              <w:trPr>
                <w:trHeight w:val="324"/>
              </w:trPr>
              <w:tc>
                <w:tcPr>
                  <w:cnfStyle w:val="001000000000" w:firstRow="0" w:lastRow="0" w:firstColumn="1" w:lastColumn="0" w:oddVBand="0" w:evenVBand="0" w:oddHBand="0" w:evenHBand="0" w:firstRowFirstColumn="0" w:firstRowLastColumn="0" w:lastRowFirstColumn="0" w:lastRowLastColumn="0"/>
                  <w:tcW w:w="3175" w:type="dxa"/>
                  <w:shd w:val="clear" w:color="auto" w:fill="D5DCE4"/>
                  <w:vAlign w:val="center"/>
                </w:tcPr>
                <w:p w14:paraId="6E9D7F4F" w14:textId="77777777" w:rsidR="00964DBD" w:rsidRDefault="00000000">
                  <w:pPr>
                    <w:rPr>
                      <w:highlight w:val="lightGray"/>
                    </w:rPr>
                  </w:pPr>
                  <w:r>
                    <w:rPr>
                      <w:b w:val="0"/>
                      <w:caps w:val="0"/>
                      <w:highlight w:val="lightGray"/>
                    </w:rPr>
                    <w:t>Calculator pallet height</w:t>
                  </w:r>
                  <w:r>
                    <w:rPr>
                      <w:b w:val="0"/>
                      <w:highlight w:val="lightGray"/>
                    </w:rPr>
                    <w:t xml:space="preserve"> </w:t>
                  </w:r>
                </w:p>
              </w:tc>
              <w:tc>
                <w:tcPr>
                  <w:tcW w:w="3175" w:type="dxa"/>
                  <w:shd w:val="clear" w:color="auto" w:fill="D5DCE4"/>
                </w:tcPr>
                <w:p w14:paraId="2B29F87B" w14:textId="77777777" w:rsidR="00964DBD" w:rsidRDefault="00000000">
                  <w:pPr>
                    <w:cnfStyle w:val="000000000000" w:firstRow="0" w:lastRow="0" w:firstColumn="0" w:lastColumn="0" w:oddVBand="0" w:evenVBand="0" w:oddHBand="0" w:evenHBand="0" w:firstRowFirstColumn="0" w:firstRowLastColumn="0" w:lastRowFirstColumn="0" w:lastRowLastColumn="0"/>
                    <w:rPr>
                      <w:b/>
                      <w:highlight w:val="lightGray"/>
                    </w:rPr>
                  </w:pPr>
                  <w:r>
                    <w:rPr>
                      <w:b/>
                      <w:highlight w:val="lightGray"/>
                    </w:rPr>
                    <w:t>Cm</w:t>
                  </w:r>
                </w:p>
              </w:tc>
              <w:tc>
                <w:tcPr>
                  <w:tcW w:w="3175" w:type="dxa"/>
                  <w:shd w:val="clear" w:color="auto" w:fill="D5DCE4"/>
                </w:tcPr>
                <w:p w14:paraId="042E470D" w14:textId="77777777" w:rsidR="00964DBD" w:rsidRDefault="00964DBD">
                  <w:pPr>
                    <w:cnfStyle w:val="000000000000" w:firstRow="0" w:lastRow="0" w:firstColumn="0" w:lastColumn="0" w:oddVBand="0" w:evenVBand="0" w:oddHBand="0" w:evenHBand="0" w:firstRowFirstColumn="0" w:firstRowLastColumn="0" w:lastRowFirstColumn="0" w:lastRowLastColumn="0"/>
                    <w:rPr>
                      <w:b/>
                      <w:highlight w:val="lightGray"/>
                    </w:rPr>
                  </w:pPr>
                </w:p>
              </w:tc>
            </w:tr>
          </w:tbl>
          <w:p w14:paraId="07F6A143" w14:textId="77777777" w:rsidR="00964DBD" w:rsidRDefault="00000000">
            <w:pPr>
              <w:shd w:val="clear" w:color="auto" w:fill="2E74B5"/>
              <w:tabs>
                <w:tab w:val="left" w:pos="972"/>
                <w:tab w:val="left" w:pos="3544"/>
              </w:tabs>
              <w:ind w:left="360" w:right="252"/>
              <w:rPr>
                <w:sz w:val="32"/>
                <w:szCs w:val="32"/>
                <w:highlight w:val="lightGray"/>
              </w:rPr>
            </w:pPr>
            <w:r>
              <w:rPr>
                <w:sz w:val="32"/>
                <w:szCs w:val="32"/>
                <w:highlight w:val="lightGray"/>
              </w:rPr>
              <w:t xml:space="preserve">Consumer information: </w:t>
            </w:r>
            <w:r>
              <w:rPr>
                <w:sz w:val="32"/>
                <w:szCs w:val="32"/>
                <w:highlight w:val="lightGray"/>
              </w:rPr>
              <w:tab/>
            </w:r>
          </w:p>
          <w:p w14:paraId="1B95495B" w14:textId="77777777" w:rsidR="00964DBD" w:rsidRDefault="00964DBD">
            <w:pPr>
              <w:rPr>
                <w:highlight w:val="lightGray"/>
              </w:rPr>
            </w:pPr>
          </w:p>
          <w:p w14:paraId="492BDC82" w14:textId="4BD30E6E" w:rsidR="00964DBD" w:rsidRDefault="00E02E69">
            <w:pPr>
              <w:rPr>
                <w:highlight w:val="lightGray"/>
              </w:rPr>
            </w:pPr>
            <w:r>
              <w:rPr>
                <w:noProof/>
              </w:rPr>
              <w:lastRenderedPageBreak/>
              <w:drawing>
                <wp:anchor distT="0" distB="0" distL="114300" distR="114300" simplePos="0" relativeHeight="251666432" behindDoc="1" locked="0" layoutInCell="1" allowOverlap="1" wp14:anchorId="6B26898E" wp14:editId="5DABCDBC">
                  <wp:simplePos x="0" y="0"/>
                  <wp:positionH relativeFrom="column">
                    <wp:posOffset>-938530</wp:posOffset>
                  </wp:positionH>
                  <wp:positionV relativeFrom="paragraph">
                    <wp:posOffset>-1721486</wp:posOffset>
                  </wp:positionV>
                  <wp:extent cx="7715250" cy="10029825"/>
                  <wp:effectExtent l="0" t="0" r="0" b="9525"/>
                  <wp:wrapNone/>
                  <wp:docPr id="1676567635"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567635" name="صورة 1676567635"/>
                          <pic:cNvPicPr/>
                        </pic:nvPicPr>
                        <pic:blipFill>
                          <a:blip r:embed="rId8">
                            <a:extLst>
                              <a:ext uri="{28A0092B-C50C-407E-A947-70E740481C1C}">
                                <a14:useLocalDpi xmlns:a14="http://schemas.microsoft.com/office/drawing/2010/main" val="0"/>
                              </a:ext>
                            </a:extLst>
                          </a:blip>
                          <a:stretch>
                            <a:fillRect/>
                          </a:stretch>
                        </pic:blipFill>
                        <pic:spPr>
                          <a:xfrm>
                            <a:off x="0" y="0"/>
                            <a:ext cx="7715250" cy="10029825"/>
                          </a:xfrm>
                          <a:prstGeom prst="rect">
                            <a:avLst/>
                          </a:prstGeom>
                        </pic:spPr>
                      </pic:pic>
                    </a:graphicData>
                  </a:graphic>
                  <wp14:sizeRelH relativeFrom="page">
                    <wp14:pctWidth>0</wp14:pctWidth>
                  </wp14:sizeRelH>
                  <wp14:sizeRelV relativeFrom="page">
                    <wp14:pctHeight>0</wp14:pctHeight>
                  </wp14:sizeRelV>
                </wp:anchor>
              </w:drawing>
            </w:r>
            <w:r w:rsidR="00000000">
              <w:rPr>
                <w:highlight w:val="lightGray"/>
              </w:rPr>
              <w:t>used from frozen.</w:t>
            </w:r>
          </w:p>
          <w:p w14:paraId="32B746C3" w14:textId="77777777" w:rsidR="00964DBD" w:rsidRDefault="00964DBD">
            <w:pPr>
              <w:rPr>
                <w:highlight w:val="lightGray"/>
              </w:rPr>
            </w:pPr>
          </w:p>
          <w:p w14:paraId="3C227105" w14:textId="77777777" w:rsidR="00964DBD" w:rsidRDefault="00964DBD">
            <w:pPr>
              <w:rPr>
                <w:highlight w:val="lightGray"/>
              </w:rPr>
            </w:pPr>
          </w:p>
          <w:p w14:paraId="10569FEA" w14:textId="77777777" w:rsidR="00964DBD" w:rsidRDefault="00964DBD">
            <w:pPr>
              <w:tabs>
                <w:tab w:val="left" w:pos="4270"/>
              </w:tabs>
              <w:rPr>
                <w:highlight w:val="lightGray"/>
              </w:rPr>
            </w:pPr>
          </w:p>
        </w:tc>
      </w:tr>
    </w:tbl>
    <w:p w14:paraId="7D7E349E" w14:textId="77777777" w:rsidR="00964DBD" w:rsidRDefault="00000000">
      <w:pPr>
        <w:tabs>
          <w:tab w:val="center" w:pos="1297"/>
          <w:tab w:val="center" w:pos="3337"/>
          <w:tab w:val="center" w:pos="5180"/>
          <w:tab w:val="center" w:pos="6770"/>
        </w:tabs>
        <w:spacing w:after="0"/>
        <w:rPr>
          <w:b/>
          <w:sz w:val="20"/>
          <w:highlight w:val="lightGray"/>
        </w:rPr>
      </w:pPr>
      <w:r>
        <w:rPr>
          <w:b/>
          <w:sz w:val="20"/>
          <w:highlight w:val="lightGray"/>
        </w:rPr>
        <w:lastRenderedPageBreak/>
        <w:tab/>
      </w:r>
    </w:p>
    <w:p w14:paraId="6DB58AA1" w14:textId="77777777" w:rsidR="00964DBD" w:rsidRDefault="00964DBD">
      <w:pPr>
        <w:tabs>
          <w:tab w:val="center" w:pos="1297"/>
          <w:tab w:val="center" w:pos="3337"/>
          <w:tab w:val="center" w:pos="5180"/>
          <w:tab w:val="center" w:pos="6770"/>
        </w:tabs>
        <w:spacing w:after="0"/>
        <w:rPr>
          <w:b/>
          <w:sz w:val="20"/>
          <w:highlight w:val="lightGray"/>
        </w:rPr>
      </w:pPr>
    </w:p>
    <w:p w14:paraId="1A39D8C6" w14:textId="25B7D228" w:rsidR="00964DBD" w:rsidRDefault="00000000" w:rsidP="00E02E69">
      <w:pPr>
        <w:tabs>
          <w:tab w:val="center" w:pos="1297"/>
          <w:tab w:val="center" w:pos="3337"/>
          <w:tab w:val="center" w:pos="5180"/>
          <w:tab w:val="center" w:pos="6770"/>
        </w:tabs>
        <w:spacing w:after="0"/>
        <w:rPr>
          <w:sz w:val="28"/>
          <w:szCs w:val="28"/>
          <w:lang w:bidi="ar-EG"/>
        </w:rPr>
      </w:pPr>
      <w:r>
        <w:rPr>
          <w:b/>
          <w:sz w:val="28"/>
          <w:szCs w:val="28"/>
          <w:highlight w:val="lightGray"/>
        </w:rPr>
        <w:t xml:space="preserve">Approved by:  Quality ACCURANCE Manager                               </w:t>
      </w:r>
      <w:proofErr w:type="gramStart"/>
      <w:r>
        <w:rPr>
          <w:b/>
          <w:sz w:val="28"/>
          <w:szCs w:val="28"/>
          <w:highlight w:val="lightGray"/>
        </w:rPr>
        <w:t>Date</w:t>
      </w:r>
      <w:r w:rsidR="00E02E69">
        <w:rPr>
          <w:b/>
          <w:sz w:val="28"/>
          <w:szCs w:val="28"/>
        </w:rPr>
        <w:t xml:space="preserve"> :</w:t>
      </w:r>
      <w:proofErr w:type="gramEnd"/>
      <w:r w:rsidR="00E02E69">
        <w:rPr>
          <w:b/>
          <w:sz w:val="28"/>
          <w:szCs w:val="28"/>
        </w:rPr>
        <w:t xml:space="preserve"> 11/2024</w:t>
      </w:r>
    </w:p>
    <w:p w14:paraId="1A9911B7" w14:textId="7C7D7CE2" w:rsidR="00E02E69" w:rsidRDefault="00E02E69" w:rsidP="00E02E69">
      <w:pPr>
        <w:tabs>
          <w:tab w:val="center" w:pos="1297"/>
          <w:tab w:val="center" w:pos="3337"/>
          <w:tab w:val="center" w:pos="5180"/>
          <w:tab w:val="center" w:pos="6770"/>
        </w:tabs>
        <w:spacing w:after="0"/>
        <w:rPr>
          <w:sz w:val="28"/>
          <w:szCs w:val="28"/>
          <w:lang w:bidi="ar-EG"/>
        </w:rPr>
      </w:pPr>
      <w:r>
        <w:rPr>
          <w:sz w:val="28"/>
          <w:szCs w:val="28"/>
          <w:lang w:bidi="ar-EG"/>
        </w:rPr>
        <w:t>Mohamed El-</w:t>
      </w:r>
      <w:proofErr w:type="spellStart"/>
      <w:r>
        <w:rPr>
          <w:sz w:val="28"/>
          <w:szCs w:val="28"/>
          <w:lang w:bidi="ar-EG"/>
        </w:rPr>
        <w:t>Hawary</w:t>
      </w:r>
      <w:proofErr w:type="spellEnd"/>
      <w:r>
        <w:rPr>
          <w:sz w:val="28"/>
          <w:szCs w:val="28"/>
          <w:lang w:bidi="ar-EG"/>
        </w:rPr>
        <w:t xml:space="preserve"> </w:t>
      </w:r>
    </w:p>
    <w:sectPr w:rsidR="00E02E69" w:rsidSect="004E66E0">
      <w:headerReference w:type="default" r:id="rId10"/>
      <w:pgSz w:w="12240" w:h="15840" w:code="1"/>
      <w:pgMar w:top="285" w:right="18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40E4" w14:textId="77777777" w:rsidR="00F1139F" w:rsidRDefault="00F1139F">
      <w:pPr>
        <w:spacing w:after="0" w:line="240" w:lineRule="auto"/>
      </w:pPr>
      <w:r>
        <w:separator/>
      </w:r>
    </w:p>
  </w:endnote>
  <w:endnote w:type="continuationSeparator" w:id="0">
    <w:p w14:paraId="560897E2" w14:textId="77777777" w:rsidR="00F1139F" w:rsidRDefault="00F1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Sakkal Majalla">
    <w:altName w:val="Times New Roman"/>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E5C02" w14:textId="77777777" w:rsidR="00F1139F" w:rsidRDefault="00F1139F">
      <w:pPr>
        <w:spacing w:after="0" w:line="240" w:lineRule="auto"/>
      </w:pPr>
      <w:r>
        <w:separator/>
      </w:r>
    </w:p>
  </w:footnote>
  <w:footnote w:type="continuationSeparator" w:id="0">
    <w:p w14:paraId="7C6E976F" w14:textId="77777777" w:rsidR="00F1139F" w:rsidRDefault="00F11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E9DF" w14:textId="6304D793" w:rsidR="00964DBD" w:rsidRDefault="004E66E0" w:rsidP="004E66E0">
    <w:pPr>
      <w:tabs>
        <w:tab w:val="left" w:pos="7590"/>
      </w:tabs>
      <w:rPr>
        <w:sz w:val="16"/>
        <w:szCs w:val="16"/>
      </w:rPr>
    </w:pPr>
    <w:r>
      <w:rPr>
        <w:sz w:val="16"/>
        <w:szCs w:val="16"/>
      </w:rPr>
      <w:tab/>
    </w:r>
  </w:p>
  <w:tbl>
    <w:tblPr>
      <w:tblW w:w="6095" w:type="pct"/>
      <w:jc w:val="center"/>
      <w:tblCellMar>
        <w:left w:w="0" w:type="dxa"/>
        <w:right w:w="0" w:type="dxa"/>
      </w:tblCellMar>
      <w:tblLook w:val="04A0" w:firstRow="1" w:lastRow="0" w:firstColumn="1" w:lastColumn="0" w:noHBand="0" w:noVBand="1"/>
    </w:tblPr>
    <w:tblGrid>
      <w:gridCol w:w="3960"/>
      <w:gridCol w:w="4783"/>
      <w:gridCol w:w="2118"/>
    </w:tblGrid>
    <w:tr w:rsidR="00964DBD" w14:paraId="12E604C4" w14:textId="77777777" w:rsidTr="004E66E0">
      <w:trPr>
        <w:trHeight w:val="723"/>
        <w:jc w:val="center"/>
      </w:trPr>
      <w:tc>
        <w:tcPr>
          <w:tcW w:w="1823" w:type="pct"/>
        </w:tcPr>
        <w:p w14:paraId="7333DB29" w14:textId="77777777" w:rsidR="00964DBD" w:rsidRDefault="00000000">
          <w:pPr>
            <w:pStyle w:val="a3"/>
            <w:tabs>
              <w:tab w:val="clear" w:pos="4680"/>
              <w:tab w:val="clear" w:pos="9360"/>
            </w:tabs>
            <w:rPr>
              <w:color w:val="5B9BD5"/>
              <w:sz w:val="16"/>
              <w:szCs w:val="16"/>
            </w:rPr>
          </w:pPr>
          <w:r>
            <w:rPr>
              <w:color w:val="5B9BD5"/>
              <w:sz w:val="16"/>
              <w:szCs w:val="16"/>
            </w:rPr>
            <w:tab/>
          </w:r>
        </w:p>
        <w:p w14:paraId="152974DC" w14:textId="77777777" w:rsidR="00964DBD" w:rsidRDefault="00964DBD" w:rsidP="004E66E0">
          <w:pPr>
            <w:jc w:val="center"/>
          </w:pPr>
        </w:p>
      </w:tc>
      <w:tc>
        <w:tcPr>
          <w:tcW w:w="2202" w:type="pct"/>
          <w:vAlign w:val="center"/>
        </w:tcPr>
        <w:p w14:paraId="7274DF48" w14:textId="77777777" w:rsidR="00964DBD" w:rsidRDefault="00964DBD">
          <w:pPr>
            <w:spacing w:line="240" w:lineRule="auto"/>
            <w:rPr>
              <w:sz w:val="16"/>
              <w:szCs w:val="16"/>
            </w:rPr>
          </w:pPr>
        </w:p>
        <w:p w14:paraId="48C72352" w14:textId="52FFC78B" w:rsidR="00964DBD" w:rsidRDefault="00964DBD">
          <w:pPr>
            <w:spacing w:after="443" w:line="240" w:lineRule="auto"/>
            <w:ind w:left="-480" w:right="-91" w:firstLine="480"/>
            <w:jc w:val="center"/>
          </w:pPr>
        </w:p>
      </w:tc>
      <w:tc>
        <w:tcPr>
          <w:tcW w:w="975" w:type="pct"/>
        </w:tcPr>
        <w:p w14:paraId="1AA2D922" w14:textId="77777777" w:rsidR="00964DBD" w:rsidRDefault="00964DBD">
          <w:pPr>
            <w:spacing w:after="0" w:line="240" w:lineRule="auto"/>
            <w:jc w:val="center"/>
            <w:rPr>
              <w:rFonts w:ascii="Sakkal Majalla" w:hAnsi="Sakkal Majalla" w:cs="Sakkal Majalla"/>
              <w:b/>
              <w:bCs/>
              <w:sz w:val="36"/>
              <w:szCs w:val="36"/>
            </w:rPr>
          </w:pPr>
        </w:p>
        <w:p w14:paraId="7470A6BE" w14:textId="77777777" w:rsidR="00964DBD" w:rsidRDefault="00964DBD">
          <w:pPr>
            <w:spacing w:after="0" w:line="240" w:lineRule="auto"/>
            <w:jc w:val="center"/>
            <w:rPr>
              <w:rFonts w:ascii="Sakkal Majalla" w:hAnsi="Sakkal Majalla" w:cs="Sakkal Majalla"/>
              <w:b/>
              <w:bCs/>
              <w:sz w:val="36"/>
              <w:szCs w:val="36"/>
            </w:rPr>
          </w:pPr>
        </w:p>
        <w:p w14:paraId="20B9CC79" w14:textId="5F50C65D" w:rsidR="00964DBD" w:rsidRDefault="00964DBD">
          <w:pPr>
            <w:pStyle w:val="a3"/>
            <w:tabs>
              <w:tab w:val="clear" w:pos="4680"/>
              <w:tab w:val="clear" w:pos="9360"/>
            </w:tabs>
            <w:jc w:val="center"/>
            <w:rPr>
              <w:b/>
              <w:bCs/>
              <w:color w:val="5B9BD5"/>
              <w:sz w:val="36"/>
              <w:szCs w:val="36"/>
              <w:lang w:bidi="ar-EG"/>
            </w:rPr>
          </w:pPr>
        </w:p>
      </w:tc>
    </w:tr>
  </w:tbl>
  <w:p w14:paraId="1D519FA2" w14:textId="77777777" w:rsidR="00964DBD" w:rsidRDefault="00964DBD">
    <w:pPr>
      <w:pStyle w:val="a3"/>
      <w:tabs>
        <w:tab w:val="clear" w:pos="936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4BACFB0"/>
    <w:lvl w:ilvl="0" w:tplc="37343974">
      <w:start w:val="1"/>
      <w:numFmt w:val="decimal"/>
      <w:lvlText w:val="%1."/>
      <w:lvlJc w:val="left"/>
      <w:pPr>
        <w:ind w:left="720" w:hanging="360"/>
      </w:pPr>
      <w:rPr>
        <w:rFonts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4BACFB0"/>
    <w:lvl w:ilvl="0" w:tplc="37343974">
      <w:start w:val="1"/>
      <w:numFmt w:val="decimal"/>
      <w:lvlText w:val="%1."/>
      <w:lvlJc w:val="left"/>
      <w:pPr>
        <w:ind w:left="720" w:hanging="360"/>
      </w:pPr>
      <w:rPr>
        <w:rFonts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4BACFB0"/>
    <w:lvl w:ilvl="0" w:tplc="37343974">
      <w:start w:val="1"/>
      <w:numFmt w:val="decimal"/>
      <w:lvlText w:val="%1."/>
      <w:lvlJc w:val="left"/>
      <w:pPr>
        <w:ind w:left="720" w:hanging="360"/>
      </w:pPr>
      <w:rPr>
        <w:rFonts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F2E431E"/>
    <w:lvl w:ilvl="0" w:tplc="BADAD54A">
      <w:start w:val="5"/>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AEEC1C2E"/>
    <w:lvl w:ilvl="0" w:tplc="9B2089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06"/>
    <w:multiLevelType w:val="hybridMultilevel"/>
    <w:tmpl w:val="B4BACFB0"/>
    <w:lvl w:ilvl="0" w:tplc="37343974">
      <w:start w:val="1"/>
      <w:numFmt w:val="decimal"/>
      <w:lvlText w:val="%1."/>
      <w:lvlJc w:val="left"/>
      <w:pPr>
        <w:ind w:left="720" w:hanging="360"/>
      </w:pPr>
      <w:rPr>
        <w:rFonts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0CA2E234"/>
    <w:lvl w:ilvl="0" w:tplc="A1AA90FE">
      <w:start w:val="5"/>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31088C44"/>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1800"/>
        </w:tabs>
        <w:ind w:left="1800" w:hanging="360"/>
      </w:pPr>
      <w:rPr>
        <w:rFonts w:ascii="Symbol" w:hAnsi="Symbol" w:hint="default"/>
      </w:rPr>
    </w:lvl>
    <w:lvl w:ilvl="4">
      <w:start w:val="1"/>
      <w:numFmt w:val="bullet"/>
      <w:lvlText w:val=""/>
      <w:lvlJc w:val="left"/>
      <w:pPr>
        <w:tabs>
          <w:tab w:val="left" w:pos="2160"/>
        </w:tabs>
        <w:ind w:left="2160" w:hanging="360"/>
      </w:pPr>
      <w:rPr>
        <w:rFonts w:ascii="Symbol" w:hAnsi="Symbol" w:hint="default"/>
      </w:rPr>
    </w:lvl>
    <w:lvl w:ilvl="5">
      <w:start w:val="1"/>
      <w:numFmt w:val="bullet"/>
      <w:lvlText w:val=""/>
      <w:lvlJc w:val="left"/>
      <w:pPr>
        <w:tabs>
          <w:tab w:val="left" w:pos="2520"/>
        </w:tabs>
        <w:ind w:left="2520" w:hanging="360"/>
      </w:pPr>
      <w:rPr>
        <w:rFonts w:ascii="Wingdings" w:hAnsi="Wingdings" w:hint="default"/>
      </w:rPr>
    </w:lvl>
    <w:lvl w:ilvl="6">
      <w:start w:val="1"/>
      <w:numFmt w:val="bullet"/>
      <w:lvlText w:val=""/>
      <w:lvlJc w:val="left"/>
      <w:pPr>
        <w:tabs>
          <w:tab w:val="left" w:pos="2880"/>
        </w:tabs>
        <w:ind w:left="2880" w:hanging="360"/>
      </w:pPr>
      <w:rPr>
        <w:rFonts w:ascii="Wingdings" w:hAnsi="Wingdings" w:hint="default"/>
      </w:rPr>
    </w:lvl>
    <w:lvl w:ilvl="7">
      <w:start w:val="1"/>
      <w:numFmt w:val="bullet"/>
      <w:lvlText w:val=""/>
      <w:lvlJc w:val="left"/>
      <w:pPr>
        <w:tabs>
          <w:tab w:val="left" w:pos="3240"/>
        </w:tabs>
        <w:ind w:left="3240" w:hanging="360"/>
      </w:pPr>
      <w:rPr>
        <w:rFonts w:ascii="Symbol" w:hAnsi="Symbol" w:hint="default"/>
      </w:rPr>
    </w:lvl>
    <w:lvl w:ilvl="8">
      <w:start w:val="1"/>
      <w:numFmt w:val="bullet"/>
      <w:lvlText w:val=""/>
      <w:lvlJc w:val="left"/>
      <w:pPr>
        <w:tabs>
          <w:tab w:val="left" w:pos="3600"/>
        </w:tabs>
        <w:ind w:left="3600" w:hanging="360"/>
      </w:pPr>
      <w:rPr>
        <w:rFonts w:ascii="Symbol" w:hAnsi="Symbol" w:hint="default"/>
      </w:rPr>
    </w:lvl>
  </w:abstractNum>
  <w:abstractNum w:abstractNumId="8" w15:restartNumberingAfterBreak="0">
    <w:nsid w:val="00000009"/>
    <w:multiLevelType w:val="hybridMultilevel"/>
    <w:tmpl w:val="2084A9F8"/>
    <w:lvl w:ilvl="0" w:tplc="37343974">
      <w:start w:val="1"/>
      <w:numFmt w:val="decimal"/>
      <w:lvlText w:val="%1."/>
      <w:lvlJc w:val="left"/>
      <w:pPr>
        <w:ind w:left="720" w:hanging="360"/>
      </w:pPr>
      <w:rPr>
        <w:rFonts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E53DB"/>
    <w:multiLevelType w:val="hybridMultilevel"/>
    <w:tmpl w:val="704C7E92"/>
    <w:lvl w:ilvl="0" w:tplc="37343974">
      <w:start w:val="1"/>
      <w:numFmt w:val="decimal"/>
      <w:lvlText w:val="%1."/>
      <w:lvlJc w:val="left"/>
      <w:pPr>
        <w:ind w:left="720" w:hanging="360"/>
      </w:pPr>
      <w:rPr>
        <w:rFonts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662929">
    <w:abstractNumId w:val="9"/>
  </w:num>
  <w:num w:numId="2" w16cid:durableId="542135389">
    <w:abstractNumId w:val="0"/>
  </w:num>
  <w:num w:numId="3" w16cid:durableId="777527002">
    <w:abstractNumId w:val="6"/>
  </w:num>
  <w:num w:numId="4" w16cid:durableId="1427724563">
    <w:abstractNumId w:val="3"/>
  </w:num>
  <w:num w:numId="5" w16cid:durableId="2058049365">
    <w:abstractNumId w:val="7"/>
  </w:num>
  <w:num w:numId="6" w16cid:durableId="1574511832">
    <w:abstractNumId w:val="5"/>
  </w:num>
  <w:num w:numId="7" w16cid:durableId="1628504588">
    <w:abstractNumId w:val="1"/>
  </w:num>
  <w:num w:numId="8" w16cid:durableId="1088311845">
    <w:abstractNumId w:val="2"/>
  </w:num>
  <w:num w:numId="9" w16cid:durableId="289940760">
    <w:abstractNumId w:val="8"/>
  </w:num>
  <w:num w:numId="10" w16cid:durableId="1246765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BD"/>
    <w:rsid w:val="004C74E5"/>
    <w:rsid w:val="004E66E0"/>
    <w:rsid w:val="008536ED"/>
    <w:rsid w:val="00964DBD"/>
    <w:rsid w:val="00A65F3A"/>
    <w:rsid w:val="00BC76AA"/>
    <w:rsid w:val="00C94A3E"/>
    <w:rsid w:val="00E02E69"/>
    <w:rsid w:val="00F1139F"/>
    <w:rsid w:val="00F72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B6AA0"/>
  <w15:docId w15:val="{074A1BBE-8813-4AEE-B784-A90DB489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Char"/>
    <w:uiPriority w:val="9"/>
    <w:qFormat/>
    <w:pPr>
      <w:keepNext/>
      <w:keepLines/>
      <w:spacing w:after="0"/>
      <w:ind w:left="370" w:hanging="10"/>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Times New Roman" w:eastAsia="Times New Roman" w:hAnsi="Times New Roman" w:cs="Times New Roman"/>
      <w:b/>
      <w:color w:val="000000"/>
      <w:sz w:val="32"/>
    </w:rPr>
  </w:style>
  <w:style w:type="paragraph" w:styleId="a3">
    <w:name w:val="header"/>
    <w:basedOn w:val="a"/>
    <w:link w:val="Char"/>
    <w:uiPriority w:val="99"/>
    <w:pPr>
      <w:tabs>
        <w:tab w:val="center" w:pos="4680"/>
        <w:tab w:val="right" w:pos="9360"/>
      </w:tabs>
      <w:spacing w:after="0" w:line="240" w:lineRule="auto"/>
    </w:pPr>
  </w:style>
  <w:style w:type="character" w:customStyle="1" w:styleId="Char">
    <w:name w:val="رأس الصفحة Char"/>
    <w:basedOn w:val="a0"/>
    <w:link w:val="a3"/>
    <w:uiPriority w:val="99"/>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left="720"/>
      <w:contextualSpacing/>
    </w:pPr>
  </w:style>
  <w:style w:type="paragraph" w:styleId="a6">
    <w:name w:val="footer"/>
    <w:basedOn w:val="a"/>
    <w:link w:val="Char0"/>
    <w:uiPriority w:val="99"/>
    <w:pPr>
      <w:tabs>
        <w:tab w:val="center" w:pos="4680"/>
        <w:tab w:val="right" w:pos="9360"/>
      </w:tabs>
      <w:spacing w:after="0" w:line="240" w:lineRule="auto"/>
    </w:pPr>
  </w:style>
  <w:style w:type="character" w:customStyle="1" w:styleId="Char0">
    <w:name w:val="تذييل الصفحة Char"/>
    <w:basedOn w:val="a0"/>
    <w:link w:val="a6"/>
    <w:uiPriority w:val="99"/>
  </w:style>
  <w:style w:type="paragraph" w:styleId="3">
    <w:name w:val="Body Text 3"/>
    <w:basedOn w:val="a"/>
    <w:link w:val="3Char"/>
    <w:pPr>
      <w:spacing w:after="0" w:line="240" w:lineRule="auto"/>
    </w:pPr>
    <w:rPr>
      <w:rFonts w:ascii="Verdana" w:eastAsia="Times New Roman" w:hAnsi="Verdana" w:cs="Times New Roman"/>
      <w:b/>
      <w:color w:val="003572"/>
      <w:sz w:val="24"/>
      <w:szCs w:val="24"/>
      <w:lang w:val="en-GB"/>
    </w:rPr>
  </w:style>
  <w:style w:type="character" w:customStyle="1" w:styleId="3Char">
    <w:name w:val="نص أساسي 3 Char"/>
    <w:basedOn w:val="a0"/>
    <w:link w:val="3"/>
    <w:rPr>
      <w:rFonts w:ascii="Verdana" w:eastAsia="Times New Roman" w:hAnsi="Verdana" w:cs="Times New Roman"/>
      <w:b/>
      <w:color w:val="003572"/>
      <w:sz w:val="24"/>
      <w:szCs w:val="24"/>
      <w:lang w:val="en-GB"/>
    </w:rPr>
  </w:style>
  <w:style w:type="table" w:customStyle="1" w:styleId="PlainTable31">
    <w:name w:val="Plain Table 31"/>
    <w:basedOn w:val="a1"/>
    <w:uiPriority w:val="4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3-Accent41">
    <w:name w:val="Grid Table 3 - Accent 41"/>
    <w:basedOn w:val="a1"/>
    <w:uiPriority w:val="48"/>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ListTable1Light-Accent31">
    <w:name w:val="List Table 1 Light - Accent 31"/>
    <w:basedOn w:val="a1"/>
    <w:uiPriority w:val="46"/>
    <w:pPr>
      <w:spacing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a1"/>
    <w:uiPriority w:val="46"/>
    <w:pPr>
      <w:spacing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PlainTable21">
    <w:name w:val="Plain Table 21"/>
    <w:basedOn w:val="a1"/>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a1"/>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7Colorful1">
    <w:name w:val="List Table 7 Colorful1"/>
    <w:basedOn w:val="a1"/>
    <w:uiPriority w:val="52"/>
    <w:pPr>
      <w:spacing w:after="0" w:line="240" w:lineRule="auto"/>
    </w:pPr>
    <w:rPr>
      <w:color w:val="000000"/>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a1"/>
    <w:uiPriority w:val="52"/>
    <w:pPr>
      <w:spacing w:after="0" w:line="240" w:lineRule="auto"/>
    </w:pPr>
    <w:rPr>
      <w:color w:val="7B7B7B"/>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
    <w:name w:val="Plain Table 51"/>
    <w:basedOn w:val="a1"/>
    <w:uiPriority w:val="45"/>
    <w:pPr>
      <w:spacing w:after="0" w:line="240" w:lineRule="auto"/>
    </w:p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61">
    <w:name w:val="Grid Table 4 - Accent 61"/>
    <w:basedOn w:val="a1"/>
    <w:uiPriority w:val="49"/>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1">
    <w:name w:val="Grid Table 2 - Accent 61"/>
    <w:basedOn w:val="a1"/>
    <w:uiPriority w:val="47"/>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9C20-09D7-4F1A-B4E8-17900A48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751</Words>
  <Characters>4284</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lastModifiedBy>Estabrk</cp:lastModifiedBy>
  <cp:revision>2</cp:revision>
  <cp:lastPrinted>2021-07-26T08:38:00Z</cp:lastPrinted>
  <dcterms:created xsi:type="dcterms:W3CDTF">2024-11-05T18:17:00Z</dcterms:created>
  <dcterms:modified xsi:type="dcterms:W3CDTF">2024-11-05T18:17:00Z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569a73f768344bf9a5e04d4e468299d3</vt:lpwstr>
  </property>
</Properties>
</file>